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C64E5" w:rsidRPr="00EC64E5" w:rsidRDefault="00EC64E5" w:rsidP="00EC64E5">
      <w:pPr>
        <w:pStyle w:val="a5"/>
        <w:tabs>
          <w:tab w:val="left" w:pos="567"/>
        </w:tabs>
        <w:ind w:firstLine="567"/>
        <w:rPr>
          <w:rFonts w:ascii="Times New Roman" w:hAnsi="Times New Roman"/>
          <w:bCs/>
          <w:color w:val="auto"/>
          <w:sz w:val="28"/>
          <w:szCs w:val="28"/>
        </w:rPr>
      </w:pPr>
      <w:r w:rsidRPr="00EC64E5">
        <w:rPr>
          <w:rFonts w:ascii="Times New Roman" w:hAnsi="Times New Roman"/>
          <w:bCs/>
          <w:color w:val="auto"/>
          <w:sz w:val="28"/>
          <w:szCs w:val="28"/>
        </w:rPr>
        <w:t>ДОГОВОР №</w:t>
      </w:r>
    </w:p>
    <w:p w:rsidR="00EC64E5" w:rsidRPr="00EC64E5" w:rsidRDefault="00EC64E5" w:rsidP="00EC64E5">
      <w:pPr>
        <w:pStyle w:val="a5"/>
        <w:tabs>
          <w:tab w:val="left" w:pos="567"/>
        </w:tabs>
        <w:ind w:firstLine="567"/>
        <w:rPr>
          <w:rFonts w:ascii="Times New Roman" w:hAnsi="Times New Roman"/>
          <w:bCs/>
          <w:color w:val="auto"/>
          <w:sz w:val="28"/>
          <w:szCs w:val="28"/>
        </w:rPr>
      </w:pPr>
      <w:r w:rsidRPr="00EC64E5">
        <w:rPr>
          <w:rFonts w:ascii="Times New Roman" w:hAnsi="Times New Roman"/>
          <w:bCs/>
          <w:color w:val="auto"/>
          <w:sz w:val="28"/>
          <w:szCs w:val="28"/>
        </w:rPr>
        <w:t>выполнения работ (подряд)</w:t>
      </w:r>
    </w:p>
    <w:p w:rsidR="00EC64E5" w:rsidRPr="00EC64E5" w:rsidRDefault="00EC64E5" w:rsidP="00EC64E5">
      <w:pPr>
        <w:pStyle w:val="a5"/>
        <w:tabs>
          <w:tab w:val="left" w:pos="567"/>
        </w:tabs>
        <w:jc w:val="left"/>
        <w:rPr>
          <w:rFonts w:ascii="Times New Roman" w:hAnsi="Times New Roman"/>
          <w:b w:val="0"/>
          <w:bCs/>
          <w:color w:val="auto"/>
          <w:sz w:val="28"/>
          <w:szCs w:val="28"/>
        </w:rPr>
      </w:pPr>
    </w:p>
    <w:p w:rsidR="00EC64E5" w:rsidRPr="00EC64E5" w:rsidRDefault="00EC64E5" w:rsidP="00EC64E5">
      <w:pPr>
        <w:pStyle w:val="a5"/>
        <w:tabs>
          <w:tab w:val="left" w:pos="567"/>
        </w:tabs>
        <w:ind w:firstLine="567"/>
        <w:jc w:val="left"/>
        <w:rPr>
          <w:rFonts w:ascii="Times New Roman" w:hAnsi="Times New Roman"/>
          <w:b w:val="0"/>
          <w:color w:val="auto"/>
          <w:sz w:val="28"/>
          <w:szCs w:val="28"/>
        </w:rPr>
      </w:pPr>
      <w:r w:rsidRPr="00EC64E5">
        <w:rPr>
          <w:rFonts w:ascii="Times New Roman" w:hAnsi="Times New Roman"/>
          <w:b w:val="0"/>
          <w:color w:val="auto"/>
          <w:sz w:val="28"/>
          <w:szCs w:val="28"/>
        </w:rPr>
        <w:t xml:space="preserve">г. Улан-Удэ </w:t>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r>
      <w:r w:rsidRPr="00EC64E5">
        <w:rPr>
          <w:rFonts w:ascii="Times New Roman" w:hAnsi="Times New Roman"/>
          <w:b w:val="0"/>
          <w:color w:val="auto"/>
          <w:sz w:val="28"/>
          <w:szCs w:val="28"/>
        </w:rPr>
        <w:tab/>
        <w:t xml:space="preserve">                     «</w:t>
      </w:r>
      <w:r w:rsidR="00803C6C">
        <w:rPr>
          <w:rFonts w:ascii="Times New Roman" w:hAnsi="Times New Roman"/>
          <w:b w:val="0"/>
          <w:color w:val="auto"/>
          <w:sz w:val="28"/>
          <w:szCs w:val="28"/>
        </w:rPr>
        <w:t>21</w:t>
      </w:r>
      <w:r w:rsidRPr="00EC64E5">
        <w:rPr>
          <w:rFonts w:ascii="Times New Roman" w:hAnsi="Times New Roman"/>
          <w:b w:val="0"/>
          <w:color w:val="auto"/>
          <w:sz w:val="28"/>
          <w:szCs w:val="28"/>
        </w:rPr>
        <w:t>»</w:t>
      </w:r>
      <w:r>
        <w:rPr>
          <w:rFonts w:ascii="Times New Roman" w:hAnsi="Times New Roman"/>
          <w:b w:val="0"/>
          <w:color w:val="auto"/>
          <w:sz w:val="28"/>
          <w:szCs w:val="28"/>
        </w:rPr>
        <w:t xml:space="preserve"> ию</w:t>
      </w:r>
      <w:r w:rsidR="00803C6C">
        <w:rPr>
          <w:rFonts w:ascii="Times New Roman" w:hAnsi="Times New Roman"/>
          <w:b w:val="0"/>
          <w:color w:val="auto"/>
          <w:sz w:val="28"/>
          <w:szCs w:val="28"/>
        </w:rPr>
        <w:t>л</w:t>
      </w:r>
      <w:r>
        <w:rPr>
          <w:rFonts w:ascii="Times New Roman" w:hAnsi="Times New Roman"/>
          <w:b w:val="0"/>
          <w:color w:val="auto"/>
          <w:sz w:val="28"/>
          <w:szCs w:val="28"/>
        </w:rPr>
        <w:t xml:space="preserve">я </w:t>
      </w:r>
      <w:r w:rsidRPr="00EC64E5">
        <w:rPr>
          <w:rFonts w:ascii="Times New Roman" w:hAnsi="Times New Roman"/>
          <w:b w:val="0"/>
          <w:color w:val="auto"/>
          <w:sz w:val="28"/>
          <w:szCs w:val="28"/>
        </w:rPr>
        <w:t>20</w:t>
      </w:r>
      <w:r>
        <w:rPr>
          <w:rFonts w:ascii="Times New Roman" w:hAnsi="Times New Roman"/>
          <w:b w:val="0"/>
          <w:color w:val="auto"/>
          <w:sz w:val="28"/>
          <w:szCs w:val="28"/>
        </w:rPr>
        <w:t>20</w:t>
      </w:r>
      <w:r w:rsidRPr="00EC64E5">
        <w:rPr>
          <w:rFonts w:ascii="Times New Roman" w:hAnsi="Times New Roman"/>
          <w:b w:val="0"/>
          <w:color w:val="auto"/>
          <w:sz w:val="28"/>
          <w:szCs w:val="28"/>
        </w:rPr>
        <w:t xml:space="preserve"> г.</w:t>
      </w:r>
    </w:p>
    <w:p w:rsidR="00EC64E5" w:rsidRPr="00EC64E5" w:rsidRDefault="00EC64E5" w:rsidP="00EC64E5">
      <w:pPr>
        <w:pStyle w:val="a5"/>
        <w:tabs>
          <w:tab w:val="left" w:pos="567"/>
        </w:tabs>
        <w:ind w:firstLine="567"/>
        <w:jc w:val="both"/>
        <w:rPr>
          <w:rFonts w:ascii="Times New Roman" w:hAnsi="Times New Roman"/>
          <w:b w:val="0"/>
          <w:color w:val="auto"/>
          <w:sz w:val="28"/>
          <w:szCs w:val="28"/>
        </w:rPr>
      </w:pP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Муниципальное автономное общеобразовательное учреждение «Средняя общеобразовательная школа №25» г</w:t>
      </w:r>
      <w:proofErr w:type="gramStart"/>
      <w:r w:rsidRPr="00EC64E5">
        <w:rPr>
          <w:rFonts w:ascii="Times New Roman" w:hAnsi="Times New Roman" w:cs="Times New Roman"/>
          <w:sz w:val="28"/>
          <w:szCs w:val="28"/>
        </w:rPr>
        <w:t>.У</w:t>
      </w:r>
      <w:proofErr w:type="gramEnd"/>
      <w:r w:rsidRPr="00EC64E5">
        <w:rPr>
          <w:rFonts w:ascii="Times New Roman" w:hAnsi="Times New Roman" w:cs="Times New Roman"/>
          <w:sz w:val="28"/>
          <w:szCs w:val="28"/>
        </w:rPr>
        <w:t>лан-Удэ, именуемое в дальнейшем «Заказчик», в лице директора Ларченко Е</w:t>
      </w:r>
      <w:r>
        <w:rPr>
          <w:rFonts w:ascii="Times New Roman" w:hAnsi="Times New Roman" w:cs="Times New Roman"/>
          <w:sz w:val="28"/>
          <w:szCs w:val="28"/>
        </w:rPr>
        <w:t xml:space="preserve">лены </w:t>
      </w:r>
      <w:r w:rsidRPr="00EC64E5">
        <w:rPr>
          <w:rFonts w:ascii="Times New Roman" w:hAnsi="Times New Roman" w:cs="Times New Roman"/>
          <w:sz w:val="28"/>
          <w:szCs w:val="28"/>
        </w:rPr>
        <w:t>А</w:t>
      </w:r>
      <w:r>
        <w:rPr>
          <w:rFonts w:ascii="Times New Roman" w:hAnsi="Times New Roman" w:cs="Times New Roman"/>
          <w:sz w:val="28"/>
          <w:szCs w:val="28"/>
        </w:rPr>
        <w:t>лександровны</w:t>
      </w:r>
      <w:r w:rsidRPr="00EC64E5">
        <w:rPr>
          <w:rFonts w:ascii="Times New Roman" w:hAnsi="Times New Roman" w:cs="Times New Roman"/>
          <w:sz w:val="28"/>
          <w:szCs w:val="28"/>
        </w:rPr>
        <w:t xml:space="preserve">, действующей на основании Устава, с одной стороны, и </w:t>
      </w:r>
      <w:r w:rsidR="00803C6C">
        <w:rPr>
          <w:rFonts w:ascii="Times New Roman" w:hAnsi="Times New Roman" w:cs="Times New Roman"/>
          <w:sz w:val="28"/>
          <w:szCs w:val="28"/>
        </w:rPr>
        <w:t>Индивидуаль</w:t>
      </w:r>
      <w:r w:rsidR="0078329E">
        <w:rPr>
          <w:rFonts w:ascii="Times New Roman" w:hAnsi="Times New Roman" w:cs="Times New Roman"/>
          <w:sz w:val="28"/>
          <w:szCs w:val="28"/>
        </w:rPr>
        <w:t xml:space="preserve">ный предприниматель </w:t>
      </w:r>
      <w:proofErr w:type="spellStart"/>
      <w:r w:rsidR="0078329E">
        <w:rPr>
          <w:rFonts w:ascii="Times New Roman" w:hAnsi="Times New Roman" w:cs="Times New Roman"/>
          <w:sz w:val="28"/>
          <w:szCs w:val="28"/>
        </w:rPr>
        <w:t>Дармахеев</w:t>
      </w:r>
      <w:proofErr w:type="spellEnd"/>
      <w:r w:rsidR="0078329E">
        <w:rPr>
          <w:rFonts w:ascii="Times New Roman" w:hAnsi="Times New Roman" w:cs="Times New Roman"/>
          <w:sz w:val="28"/>
          <w:szCs w:val="28"/>
        </w:rPr>
        <w:t xml:space="preserve"> </w:t>
      </w:r>
      <w:proofErr w:type="spellStart"/>
      <w:r w:rsidR="0078329E">
        <w:rPr>
          <w:rFonts w:ascii="Times New Roman" w:hAnsi="Times New Roman" w:cs="Times New Roman"/>
          <w:sz w:val="28"/>
          <w:szCs w:val="28"/>
        </w:rPr>
        <w:t>Эрдэни</w:t>
      </w:r>
      <w:proofErr w:type="spellEnd"/>
      <w:r w:rsidR="0078329E">
        <w:rPr>
          <w:rFonts w:ascii="Times New Roman" w:hAnsi="Times New Roman" w:cs="Times New Roman"/>
          <w:sz w:val="28"/>
          <w:szCs w:val="28"/>
        </w:rPr>
        <w:t xml:space="preserve"> Владимирович</w:t>
      </w:r>
      <w:r w:rsidRPr="00EC64E5">
        <w:rPr>
          <w:rFonts w:ascii="Times New Roman" w:hAnsi="Times New Roman" w:cs="Times New Roman"/>
          <w:sz w:val="28"/>
          <w:szCs w:val="28"/>
        </w:rPr>
        <w:t>, именуемый в дальнейшем «Подрядчик», действующ</w:t>
      </w:r>
      <w:r w:rsidR="003F169A">
        <w:rPr>
          <w:rFonts w:ascii="Times New Roman" w:hAnsi="Times New Roman" w:cs="Times New Roman"/>
          <w:sz w:val="28"/>
          <w:szCs w:val="28"/>
        </w:rPr>
        <w:t xml:space="preserve">ий </w:t>
      </w:r>
      <w:r w:rsidRPr="00EC64E5">
        <w:rPr>
          <w:rFonts w:ascii="Times New Roman" w:hAnsi="Times New Roman" w:cs="Times New Roman"/>
          <w:sz w:val="28"/>
          <w:szCs w:val="28"/>
        </w:rPr>
        <w:t xml:space="preserve">на основании </w:t>
      </w:r>
      <w:r w:rsidR="003F169A">
        <w:rPr>
          <w:rFonts w:ascii="Times New Roman" w:hAnsi="Times New Roman" w:cs="Times New Roman"/>
          <w:sz w:val="28"/>
          <w:szCs w:val="28"/>
        </w:rPr>
        <w:t>ОГРН 320032700016208 от 04.06.2020 г.</w:t>
      </w:r>
      <w:r w:rsidRPr="00EC64E5">
        <w:rPr>
          <w:rFonts w:ascii="Times New Roman" w:hAnsi="Times New Roman" w:cs="Times New Roman"/>
          <w:sz w:val="28"/>
          <w:szCs w:val="28"/>
        </w:rPr>
        <w:t xml:space="preserve">, с другой стороны, а вместе именуемые «Стороны», в соответствии с протоколом </w:t>
      </w:r>
      <w:r>
        <w:rPr>
          <w:rFonts w:ascii="Times New Roman" w:hAnsi="Times New Roman" w:cs="Times New Roman"/>
          <w:sz w:val="28"/>
          <w:szCs w:val="28"/>
        </w:rPr>
        <w:t>электронного запроса котировок №114472000</w:t>
      </w:r>
      <w:r w:rsidR="003F169A">
        <w:rPr>
          <w:rFonts w:ascii="Times New Roman" w:hAnsi="Times New Roman" w:cs="Times New Roman"/>
          <w:sz w:val="28"/>
          <w:szCs w:val="28"/>
        </w:rPr>
        <w:t>7</w:t>
      </w:r>
      <w:r>
        <w:rPr>
          <w:rFonts w:ascii="Times New Roman" w:hAnsi="Times New Roman" w:cs="Times New Roman"/>
          <w:sz w:val="28"/>
          <w:szCs w:val="28"/>
          <w:lang w:val="en-US"/>
        </w:rPr>
        <w:t>DP</w:t>
      </w:r>
      <w:r w:rsidRPr="00EC64E5">
        <w:rPr>
          <w:rFonts w:ascii="Times New Roman" w:hAnsi="Times New Roman" w:cs="Times New Roman"/>
          <w:sz w:val="28"/>
          <w:szCs w:val="28"/>
        </w:rPr>
        <w:t xml:space="preserve"> от «</w:t>
      </w:r>
      <w:r w:rsidR="003F169A">
        <w:rPr>
          <w:rFonts w:ascii="Times New Roman" w:hAnsi="Times New Roman" w:cs="Times New Roman"/>
          <w:sz w:val="28"/>
          <w:szCs w:val="28"/>
        </w:rPr>
        <w:t>10</w:t>
      </w:r>
      <w:r w:rsidRPr="00EC64E5">
        <w:rPr>
          <w:rFonts w:ascii="Times New Roman" w:hAnsi="Times New Roman" w:cs="Times New Roman"/>
          <w:sz w:val="28"/>
          <w:szCs w:val="28"/>
        </w:rPr>
        <w:t xml:space="preserve">» </w:t>
      </w:r>
      <w:r w:rsidR="003F169A">
        <w:rPr>
          <w:rFonts w:ascii="Times New Roman" w:hAnsi="Times New Roman" w:cs="Times New Roman"/>
          <w:sz w:val="28"/>
          <w:szCs w:val="28"/>
        </w:rPr>
        <w:t>июл</w:t>
      </w:r>
      <w:r>
        <w:rPr>
          <w:rFonts w:ascii="Times New Roman" w:hAnsi="Times New Roman" w:cs="Times New Roman"/>
          <w:sz w:val="28"/>
          <w:szCs w:val="28"/>
        </w:rPr>
        <w:t xml:space="preserve">я </w:t>
      </w:r>
      <w:r w:rsidRPr="00EC64E5">
        <w:rPr>
          <w:rFonts w:ascii="Times New Roman" w:hAnsi="Times New Roman" w:cs="Times New Roman"/>
          <w:sz w:val="28"/>
          <w:szCs w:val="28"/>
        </w:rPr>
        <w:t>20</w:t>
      </w:r>
      <w:r>
        <w:rPr>
          <w:rFonts w:ascii="Times New Roman" w:hAnsi="Times New Roman" w:cs="Times New Roman"/>
          <w:sz w:val="28"/>
          <w:szCs w:val="28"/>
        </w:rPr>
        <w:t>20 г</w:t>
      </w:r>
      <w:r w:rsidRPr="00EC64E5">
        <w:rPr>
          <w:rFonts w:ascii="Times New Roman" w:hAnsi="Times New Roman" w:cs="Times New Roman"/>
          <w:sz w:val="28"/>
          <w:szCs w:val="28"/>
        </w:rPr>
        <w:t>., заключили настоящий договор о нижеследующем:</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1. Предмет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b/>
          <w:bCs/>
          <w:sz w:val="28"/>
          <w:szCs w:val="28"/>
        </w:rPr>
      </w:pPr>
      <w:r w:rsidRPr="00EC64E5">
        <w:rPr>
          <w:rFonts w:ascii="Times New Roman" w:hAnsi="Times New Roman" w:cs="Times New Roman"/>
          <w:sz w:val="28"/>
          <w:szCs w:val="28"/>
        </w:rPr>
        <w:t xml:space="preserve">1.1. Подрядчик обязуется выполнить работы   по капитальному ремонту </w:t>
      </w:r>
      <w:r w:rsidR="003F169A">
        <w:rPr>
          <w:rFonts w:ascii="Times New Roman" w:hAnsi="Times New Roman" w:cs="Times New Roman"/>
          <w:sz w:val="28"/>
          <w:szCs w:val="28"/>
        </w:rPr>
        <w:t>полов</w:t>
      </w:r>
      <w:r w:rsidRPr="00EC64E5">
        <w:rPr>
          <w:rFonts w:ascii="Times New Roman" w:hAnsi="Times New Roman" w:cs="Times New Roman"/>
          <w:sz w:val="28"/>
          <w:szCs w:val="28"/>
        </w:rPr>
        <w:t xml:space="preserve"> в МАОУ СОШ №25 г</w:t>
      </w:r>
      <w:proofErr w:type="gramStart"/>
      <w:r w:rsidRPr="00EC64E5">
        <w:rPr>
          <w:rFonts w:ascii="Times New Roman" w:hAnsi="Times New Roman" w:cs="Times New Roman"/>
          <w:sz w:val="28"/>
          <w:szCs w:val="28"/>
        </w:rPr>
        <w:t>.У</w:t>
      </w:r>
      <w:proofErr w:type="gramEnd"/>
      <w:r w:rsidRPr="00EC64E5">
        <w:rPr>
          <w:rFonts w:ascii="Times New Roman" w:hAnsi="Times New Roman" w:cs="Times New Roman"/>
          <w:sz w:val="28"/>
          <w:szCs w:val="28"/>
        </w:rPr>
        <w:t xml:space="preserve">лан-Удэ (кабинеты </w:t>
      </w:r>
      <w:r w:rsidR="003F169A">
        <w:rPr>
          <w:rFonts w:ascii="Times New Roman" w:hAnsi="Times New Roman" w:cs="Times New Roman"/>
          <w:sz w:val="28"/>
          <w:szCs w:val="28"/>
        </w:rPr>
        <w:t>12 (1 этаж),№36,39</w:t>
      </w:r>
      <w:r w:rsidRPr="00EC64E5">
        <w:rPr>
          <w:rFonts w:ascii="Times New Roman" w:hAnsi="Times New Roman" w:cs="Times New Roman"/>
          <w:sz w:val="28"/>
          <w:szCs w:val="28"/>
        </w:rPr>
        <w:t xml:space="preserve"> (2 и 3 этаж)</w:t>
      </w:r>
      <w:r>
        <w:rPr>
          <w:rFonts w:ascii="Times New Roman" w:hAnsi="Times New Roman" w:cs="Times New Roman"/>
          <w:sz w:val="28"/>
          <w:szCs w:val="28"/>
        </w:rPr>
        <w:t>)</w:t>
      </w:r>
      <w:r w:rsidRPr="00EC64E5">
        <w:rPr>
          <w:rFonts w:ascii="Times New Roman" w:hAnsi="Times New Roman" w:cs="Times New Roman"/>
          <w:sz w:val="28"/>
          <w:szCs w:val="28"/>
        </w:rPr>
        <w:t xml:space="preserve">  по заданию Заказчика с использованием своих материалов (далее – работы) на объекте: г. Улан-Удэ, у. </w:t>
      </w:r>
      <w:proofErr w:type="spellStart"/>
      <w:r w:rsidRPr="00EC64E5">
        <w:rPr>
          <w:rFonts w:ascii="Times New Roman" w:hAnsi="Times New Roman" w:cs="Times New Roman"/>
          <w:sz w:val="28"/>
          <w:szCs w:val="28"/>
        </w:rPr>
        <w:t>Цыбикова</w:t>
      </w:r>
      <w:proofErr w:type="spellEnd"/>
      <w:r w:rsidRPr="00EC64E5">
        <w:rPr>
          <w:rFonts w:ascii="Times New Roman" w:hAnsi="Times New Roman" w:cs="Times New Roman"/>
          <w:sz w:val="28"/>
          <w:szCs w:val="28"/>
        </w:rPr>
        <w:t xml:space="preserve"> д.2, а Заказчик обязуется создать Подрядчику необходимые условия для выполнения работ, принять результат и оплатить обусловленную настоящим Договором цену. </w:t>
      </w:r>
    </w:p>
    <w:p w:rsidR="00EC64E5" w:rsidRPr="00EC64E5" w:rsidRDefault="00EC64E5" w:rsidP="00EC64E5">
      <w:pPr>
        <w:tabs>
          <w:tab w:val="left" w:pos="567"/>
        </w:tabs>
        <w:spacing w:after="0" w:line="240" w:lineRule="auto"/>
        <w:ind w:firstLine="567"/>
        <w:jc w:val="both"/>
        <w:rPr>
          <w:rFonts w:ascii="Times New Roman" w:hAnsi="Times New Roman" w:cs="Times New Roman"/>
          <w:i/>
          <w:sz w:val="28"/>
          <w:szCs w:val="28"/>
        </w:rPr>
      </w:pPr>
      <w:r w:rsidRPr="00EC64E5">
        <w:rPr>
          <w:rFonts w:ascii="Times New Roman" w:hAnsi="Times New Roman" w:cs="Times New Roman"/>
          <w:sz w:val="28"/>
          <w:szCs w:val="28"/>
        </w:rPr>
        <w:t xml:space="preserve">1.2. Требования к выполняемым работам, требования к результатам работ, </w:t>
      </w:r>
      <w:proofErr w:type="gramStart"/>
      <w:r w:rsidRPr="00EC64E5">
        <w:rPr>
          <w:rFonts w:ascii="Times New Roman" w:hAnsi="Times New Roman" w:cs="Times New Roman"/>
          <w:sz w:val="28"/>
          <w:szCs w:val="28"/>
        </w:rPr>
        <w:t>объем</w:t>
      </w:r>
      <w:proofErr w:type="gramEnd"/>
      <w:r w:rsidRPr="00EC64E5">
        <w:rPr>
          <w:rFonts w:ascii="Times New Roman" w:hAnsi="Times New Roman" w:cs="Times New Roman"/>
          <w:sz w:val="28"/>
          <w:szCs w:val="28"/>
        </w:rPr>
        <w:t xml:space="preserve"> и стоимость работ определены в локально-сметном расчете, требованиям к материалам, являющимся неотъемлемой частью настоящего Договора.</w:t>
      </w:r>
    </w:p>
    <w:p w:rsidR="00EC64E5" w:rsidRPr="00EC64E5" w:rsidRDefault="00EC64E5" w:rsidP="00EC64E5">
      <w:pPr>
        <w:tabs>
          <w:tab w:val="left" w:pos="567"/>
        </w:tabs>
        <w:spacing w:after="0" w:line="240" w:lineRule="auto"/>
        <w:ind w:firstLine="567"/>
        <w:jc w:val="center"/>
        <w:rPr>
          <w:rFonts w:ascii="Times New Roman" w:hAnsi="Times New Roman" w:cs="Times New Roman"/>
          <w:b/>
          <w:sz w:val="28"/>
          <w:szCs w:val="28"/>
        </w:rPr>
      </w:pPr>
      <w:r w:rsidRPr="00EC64E5">
        <w:rPr>
          <w:rFonts w:ascii="Times New Roman" w:hAnsi="Times New Roman" w:cs="Times New Roman"/>
          <w:b/>
          <w:sz w:val="28"/>
          <w:szCs w:val="28"/>
        </w:rPr>
        <w:t>2. Цена Договора, порядок и срок оплаты</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2.1. Общая стоимость работ, выполняемых по настоящему Договору, составляет</w:t>
      </w:r>
      <w:r>
        <w:rPr>
          <w:rFonts w:ascii="Times New Roman" w:hAnsi="Times New Roman" w:cs="Times New Roman"/>
          <w:sz w:val="28"/>
          <w:szCs w:val="28"/>
        </w:rPr>
        <w:t xml:space="preserve"> </w:t>
      </w:r>
      <w:r w:rsidR="003F169A">
        <w:rPr>
          <w:rFonts w:ascii="Times New Roman" w:hAnsi="Times New Roman" w:cs="Times New Roman"/>
          <w:sz w:val="28"/>
          <w:szCs w:val="28"/>
        </w:rPr>
        <w:t>233 000</w:t>
      </w:r>
      <w:r>
        <w:rPr>
          <w:rFonts w:ascii="Times New Roman" w:hAnsi="Times New Roman" w:cs="Times New Roman"/>
          <w:sz w:val="28"/>
          <w:szCs w:val="28"/>
        </w:rPr>
        <w:t xml:space="preserve"> </w:t>
      </w:r>
      <w:r w:rsidRPr="00EC64E5">
        <w:rPr>
          <w:rFonts w:ascii="Times New Roman" w:hAnsi="Times New Roman" w:cs="Times New Roman"/>
          <w:sz w:val="28"/>
          <w:szCs w:val="28"/>
        </w:rPr>
        <w:t>(</w:t>
      </w:r>
      <w:r w:rsidR="003F169A">
        <w:rPr>
          <w:rFonts w:ascii="Times New Roman" w:hAnsi="Times New Roman" w:cs="Times New Roman"/>
          <w:sz w:val="28"/>
          <w:szCs w:val="28"/>
        </w:rPr>
        <w:t>Двести</w:t>
      </w:r>
      <w:r>
        <w:rPr>
          <w:rFonts w:ascii="Times New Roman" w:hAnsi="Times New Roman" w:cs="Times New Roman"/>
          <w:sz w:val="28"/>
          <w:szCs w:val="28"/>
        </w:rPr>
        <w:t xml:space="preserve"> тридцать </w:t>
      </w:r>
      <w:r w:rsidR="003F169A">
        <w:rPr>
          <w:rFonts w:ascii="Times New Roman" w:hAnsi="Times New Roman" w:cs="Times New Roman"/>
          <w:sz w:val="28"/>
          <w:szCs w:val="28"/>
        </w:rPr>
        <w:t xml:space="preserve">три </w:t>
      </w:r>
      <w:r>
        <w:rPr>
          <w:rFonts w:ascii="Times New Roman" w:hAnsi="Times New Roman" w:cs="Times New Roman"/>
          <w:sz w:val="28"/>
          <w:szCs w:val="28"/>
        </w:rPr>
        <w:t>тысяч</w:t>
      </w:r>
      <w:r w:rsidR="003F169A">
        <w:rPr>
          <w:rFonts w:ascii="Times New Roman" w:hAnsi="Times New Roman" w:cs="Times New Roman"/>
          <w:sz w:val="28"/>
          <w:szCs w:val="28"/>
        </w:rPr>
        <w:t>и</w:t>
      </w:r>
      <w:r w:rsidRPr="00EC64E5">
        <w:rPr>
          <w:rFonts w:ascii="Times New Roman" w:hAnsi="Times New Roman" w:cs="Times New Roman"/>
          <w:sz w:val="28"/>
          <w:szCs w:val="28"/>
        </w:rPr>
        <w:t xml:space="preserve">) рублей </w:t>
      </w:r>
      <w:r>
        <w:rPr>
          <w:rFonts w:ascii="Times New Roman" w:hAnsi="Times New Roman" w:cs="Times New Roman"/>
          <w:sz w:val="28"/>
          <w:szCs w:val="28"/>
        </w:rPr>
        <w:t>00</w:t>
      </w:r>
      <w:r w:rsidRPr="00EC64E5">
        <w:rPr>
          <w:rFonts w:ascii="Times New Roman" w:hAnsi="Times New Roman" w:cs="Times New Roman"/>
          <w:sz w:val="28"/>
          <w:szCs w:val="28"/>
        </w:rPr>
        <w:t xml:space="preserve"> коп</w:t>
      </w:r>
      <w:proofErr w:type="gramStart"/>
      <w:r w:rsidRPr="00EC64E5">
        <w:rPr>
          <w:rFonts w:ascii="Times New Roman" w:hAnsi="Times New Roman" w:cs="Times New Roman"/>
          <w:sz w:val="28"/>
          <w:szCs w:val="28"/>
        </w:rPr>
        <w:t xml:space="preserve">.,  </w:t>
      </w:r>
      <w:proofErr w:type="gramEnd"/>
      <w:r w:rsidRPr="00EC64E5">
        <w:rPr>
          <w:rFonts w:ascii="Times New Roman" w:hAnsi="Times New Roman" w:cs="Times New Roman"/>
          <w:sz w:val="28"/>
          <w:szCs w:val="28"/>
        </w:rPr>
        <w:t xml:space="preserve">НДС </w:t>
      </w:r>
      <w:r>
        <w:rPr>
          <w:rFonts w:ascii="Times New Roman" w:hAnsi="Times New Roman" w:cs="Times New Roman"/>
          <w:sz w:val="28"/>
          <w:szCs w:val="28"/>
        </w:rPr>
        <w:t>не облагается</w:t>
      </w:r>
      <w:r w:rsidRPr="00EC64E5">
        <w:rPr>
          <w:rFonts w:ascii="Times New Roman" w:hAnsi="Times New Roman" w:cs="Times New Roman"/>
          <w:sz w:val="28"/>
          <w:szCs w:val="28"/>
        </w:rPr>
        <w:t xml:space="preserve">. </w:t>
      </w:r>
    </w:p>
    <w:p w:rsidR="00EC64E5" w:rsidRPr="00EC64E5" w:rsidRDefault="00EC64E5" w:rsidP="00EC64E5">
      <w:pPr>
        <w:pStyle w:val="2"/>
        <w:tabs>
          <w:tab w:val="left" w:pos="-180"/>
          <w:tab w:val="left" w:pos="180"/>
          <w:tab w:val="left" w:pos="567"/>
        </w:tabs>
        <w:spacing w:after="0"/>
        <w:ind w:left="0" w:firstLine="567"/>
        <w:jc w:val="both"/>
        <w:rPr>
          <w:rFonts w:ascii="Times New Roman" w:hAnsi="Times New Roman" w:cs="Times New Roman"/>
          <w:b w:val="0"/>
          <w:sz w:val="28"/>
          <w:szCs w:val="28"/>
        </w:rPr>
      </w:pPr>
      <w:r w:rsidRPr="00EC64E5">
        <w:rPr>
          <w:rFonts w:ascii="Times New Roman" w:hAnsi="Times New Roman" w:cs="Times New Roman"/>
          <w:b w:val="0"/>
          <w:sz w:val="28"/>
          <w:szCs w:val="28"/>
        </w:rPr>
        <w:t>2.2. Все расходы Подрядчика, в том числе расходы на перевозку, страхование, уплату таможенных пошлин, налогов и других обязательных платежей, а также затраты, связанные с выполнением обязательств по Договору включены Подрядчиком в цену Договора.</w:t>
      </w:r>
    </w:p>
    <w:p w:rsidR="00EC64E5" w:rsidRPr="00EC64E5" w:rsidRDefault="00EC64E5" w:rsidP="00EC64E5">
      <w:pPr>
        <w:pStyle w:val="2"/>
        <w:tabs>
          <w:tab w:val="left" w:pos="-180"/>
          <w:tab w:val="left" w:pos="180"/>
          <w:tab w:val="left" w:pos="567"/>
        </w:tabs>
        <w:spacing w:after="0"/>
        <w:ind w:left="0" w:firstLine="567"/>
        <w:jc w:val="both"/>
        <w:rPr>
          <w:rFonts w:ascii="Times New Roman" w:hAnsi="Times New Roman" w:cs="Times New Roman"/>
          <w:b w:val="0"/>
          <w:sz w:val="28"/>
          <w:szCs w:val="28"/>
        </w:rPr>
      </w:pPr>
      <w:r w:rsidRPr="00EC64E5">
        <w:rPr>
          <w:rFonts w:ascii="Times New Roman" w:hAnsi="Times New Roman" w:cs="Times New Roman"/>
          <w:b w:val="0"/>
          <w:sz w:val="28"/>
          <w:szCs w:val="28"/>
        </w:rPr>
        <w:t>2.3. Цена Договора является твердой и определяется на весь срок исполнения Договора.</w:t>
      </w:r>
    </w:p>
    <w:p w:rsidR="00EC64E5" w:rsidRPr="00EC64E5" w:rsidRDefault="00EC64E5" w:rsidP="00EC64E5">
      <w:pPr>
        <w:pStyle w:val="2"/>
        <w:tabs>
          <w:tab w:val="left" w:pos="-180"/>
          <w:tab w:val="left" w:pos="180"/>
          <w:tab w:val="left" w:pos="567"/>
        </w:tabs>
        <w:spacing w:after="0"/>
        <w:ind w:left="0" w:firstLine="567"/>
        <w:jc w:val="both"/>
        <w:rPr>
          <w:rFonts w:ascii="Times New Roman" w:hAnsi="Times New Roman" w:cs="Times New Roman"/>
          <w:b w:val="0"/>
          <w:sz w:val="28"/>
          <w:szCs w:val="28"/>
        </w:rPr>
      </w:pPr>
      <w:r w:rsidRPr="00EC64E5">
        <w:rPr>
          <w:rFonts w:ascii="Times New Roman" w:hAnsi="Times New Roman" w:cs="Times New Roman"/>
          <w:b w:val="0"/>
          <w:sz w:val="28"/>
          <w:szCs w:val="28"/>
        </w:rPr>
        <w:t xml:space="preserve">2.4. Финансирование настоящего Договора осуществляется за счет средств республиканского бюджета. </w:t>
      </w:r>
    </w:p>
    <w:p w:rsidR="00EC64E5" w:rsidRPr="00EC64E5" w:rsidRDefault="00EC64E5" w:rsidP="00EC64E5">
      <w:pPr>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2.5. Оплата по Договору производится Заказчиком в течение 30 календарных дней  после выполнения Подрядчиком полностью всего объема выполненных по настоящему Договору работ и подписания сторонами актов выполненных работ по форме КС-2, КС-3. Оплата отдельных этапов исполнения Договора не предусмотрена. Оплата по Договору осуществляется по безналичному расчету путем перечисления Заказчиком денежных средств на расчетный счет Подрядчика, указанный в настоящем Договоре. В случае </w:t>
      </w:r>
      <w:r w:rsidRPr="00EC64E5">
        <w:rPr>
          <w:rFonts w:ascii="Times New Roman" w:hAnsi="Times New Roman" w:cs="Times New Roman"/>
          <w:sz w:val="28"/>
          <w:szCs w:val="28"/>
        </w:rPr>
        <w:lastRenderedPageBreak/>
        <w:t xml:space="preserve">изменения расчетного счета Подрядчик обязан в однодневный срок в письменной форме сообщить об этом Заказчику, с указанием новых реквизитов расчетного счета. В противном случае все риски, связанные с перечислением Заказчиком денежных средств на указанный в настоящем Договоре счет Подрядчика, несет Подрядчик. </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2.6. В случае</w:t>
      </w:r>
      <w:proofErr w:type="gramStart"/>
      <w:r w:rsidRPr="00EC64E5">
        <w:rPr>
          <w:rFonts w:ascii="Times New Roman" w:hAnsi="Times New Roman" w:cs="Times New Roman"/>
          <w:sz w:val="28"/>
          <w:szCs w:val="28"/>
        </w:rPr>
        <w:t>,</w:t>
      </w:r>
      <w:proofErr w:type="gramEnd"/>
      <w:r w:rsidRPr="00EC64E5">
        <w:rPr>
          <w:rFonts w:ascii="Times New Roman" w:hAnsi="Times New Roman" w:cs="Times New Roman"/>
          <w:sz w:val="28"/>
          <w:szCs w:val="28"/>
        </w:rPr>
        <w:t xml:space="preserve"> если Договор заключается с физическим лицом, за исключением индивидуального предпринимателя или иного занимающегося частной практикой лица, сумма, подлежащая уплате физическому лицу уменьшается на размер налоговых платежей, связанных с оплатой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3. Место и срок выполнения работ</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3.1.Место выполнения работ г. Улан-Удэ, ул. Цыбикова</w:t>
      </w:r>
      <w:proofErr w:type="gramStart"/>
      <w:r w:rsidRPr="00EC64E5">
        <w:rPr>
          <w:rFonts w:ascii="Times New Roman" w:hAnsi="Times New Roman" w:cs="Times New Roman"/>
          <w:sz w:val="28"/>
          <w:szCs w:val="28"/>
        </w:rPr>
        <w:t>,д</w:t>
      </w:r>
      <w:proofErr w:type="gramEnd"/>
      <w:r w:rsidRPr="00EC64E5">
        <w:rPr>
          <w:rFonts w:ascii="Times New Roman" w:hAnsi="Times New Roman" w:cs="Times New Roman"/>
          <w:sz w:val="28"/>
          <w:szCs w:val="28"/>
        </w:rPr>
        <w:t>.2</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3.2.Срок выполнения работ по настоящему Договору: с 25 июля 2020 г. до 20</w:t>
      </w:r>
      <w:r>
        <w:rPr>
          <w:rFonts w:ascii="Times New Roman" w:hAnsi="Times New Roman" w:cs="Times New Roman"/>
          <w:sz w:val="28"/>
          <w:szCs w:val="28"/>
        </w:rPr>
        <w:t xml:space="preserve"> </w:t>
      </w:r>
      <w:r w:rsidRPr="00EC64E5">
        <w:rPr>
          <w:rFonts w:ascii="Times New Roman" w:hAnsi="Times New Roman" w:cs="Times New Roman"/>
          <w:sz w:val="28"/>
          <w:szCs w:val="28"/>
        </w:rPr>
        <w:t>августа 2020 г.</w:t>
      </w:r>
    </w:p>
    <w:p w:rsidR="00EC64E5" w:rsidRPr="00EC64E5" w:rsidRDefault="00EC64E5" w:rsidP="00EC64E5">
      <w:pPr>
        <w:pStyle w:val="a3"/>
        <w:tabs>
          <w:tab w:val="left" w:pos="567"/>
        </w:tabs>
        <w:spacing w:after="0"/>
        <w:ind w:left="0"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4. Права и обязанности сторон</w:t>
      </w:r>
    </w:p>
    <w:p w:rsidR="00EC64E5" w:rsidRPr="00EC64E5" w:rsidRDefault="00EC64E5" w:rsidP="00EC64E5">
      <w:pPr>
        <w:tabs>
          <w:tab w:val="left" w:pos="567"/>
        </w:tabs>
        <w:spacing w:after="0" w:line="240" w:lineRule="auto"/>
        <w:ind w:firstLine="567"/>
        <w:jc w:val="both"/>
        <w:rPr>
          <w:rFonts w:ascii="Times New Roman" w:hAnsi="Times New Roman" w:cs="Times New Roman"/>
          <w:b/>
          <w:sz w:val="28"/>
          <w:szCs w:val="28"/>
        </w:rPr>
      </w:pPr>
      <w:r w:rsidRPr="00EC64E5">
        <w:rPr>
          <w:rFonts w:ascii="Times New Roman" w:hAnsi="Times New Roman" w:cs="Times New Roman"/>
          <w:b/>
          <w:sz w:val="28"/>
          <w:szCs w:val="28"/>
        </w:rPr>
        <w:t>4.1. Подрядчик обязан:</w:t>
      </w:r>
    </w:p>
    <w:p w:rsidR="00EC64E5" w:rsidRPr="00EC64E5" w:rsidRDefault="00EC64E5" w:rsidP="00EC64E5">
      <w:pPr>
        <w:pStyle w:val="a3"/>
        <w:tabs>
          <w:tab w:val="left" w:pos="567"/>
        </w:tabs>
        <w:autoSpaceDE w:val="0"/>
        <w:autoSpaceDN w:val="0"/>
        <w:spacing w:after="0"/>
        <w:ind w:left="0"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1) Выполнить работы, предусмотренные п. 1.1 настоящего Договора в объеме, предусмотренном в приложениях, являющихся неотъемлемой частью настоящего Договора. </w:t>
      </w:r>
    </w:p>
    <w:p w:rsidR="00EC64E5" w:rsidRPr="00EC64E5" w:rsidRDefault="00EC64E5" w:rsidP="00EC64E5">
      <w:pPr>
        <w:pStyle w:val="a3"/>
        <w:tabs>
          <w:tab w:val="left" w:pos="567"/>
        </w:tabs>
        <w:autoSpaceDE w:val="0"/>
        <w:autoSpaceDN w:val="0"/>
        <w:spacing w:after="0"/>
        <w:ind w:left="0" w:firstLine="567"/>
        <w:jc w:val="both"/>
        <w:rPr>
          <w:rFonts w:ascii="Times New Roman" w:hAnsi="Times New Roman" w:cs="Times New Roman"/>
          <w:i/>
          <w:sz w:val="28"/>
          <w:szCs w:val="28"/>
        </w:rPr>
      </w:pPr>
      <w:r w:rsidRPr="00EC64E5">
        <w:rPr>
          <w:rFonts w:ascii="Times New Roman" w:hAnsi="Times New Roman" w:cs="Times New Roman"/>
          <w:sz w:val="28"/>
          <w:szCs w:val="28"/>
        </w:rPr>
        <w:t xml:space="preserve">2) Сдать выполненные работы Заказчику в сроки и </w:t>
      </w:r>
      <w:proofErr w:type="gramStart"/>
      <w:r w:rsidRPr="00EC64E5">
        <w:rPr>
          <w:rFonts w:ascii="Times New Roman" w:hAnsi="Times New Roman" w:cs="Times New Roman"/>
          <w:sz w:val="28"/>
          <w:szCs w:val="28"/>
        </w:rPr>
        <w:t>порядке</w:t>
      </w:r>
      <w:proofErr w:type="gramEnd"/>
      <w:r w:rsidRPr="00EC64E5">
        <w:rPr>
          <w:rFonts w:ascii="Times New Roman" w:hAnsi="Times New Roman" w:cs="Times New Roman"/>
          <w:sz w:val="28"/>
          <w:szCs w:val="28"/>
        </w:rPr>
        <w:t>, предусмотренные разделом 3 настоящего Договора.</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3) Обеспечить выполнение при проведении работ мероприятий по охране труда и технике безопасности.</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4) Обеспечивать уборку мусора на объекте и прилегающей территории с соблюдением норм технической безопасности в течение 3 рабочих дней со дня подписания акта приемки выполненных работ (ее результатов). </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5) Немедленно известить Заказчика в письменном виде и до получения от него указаний приостановить работы при обнаружении:</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возможных неблагоприятных для Заказчика последствий выполнения его указаний о способе выполнения работ;</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несоответствий в наборе работ локально-сметного расчета и требований к материалам</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 выявлении дополнительных работ неучтенные локально-сметным расчетом и требованиям к материалам, но </w:t>
      </w:r>
      <w:proofErr w:type="gramStart"/>
      <w:r w:rsidRPr="00EC64E5">
        <w:rPr>
          <w:rFonts w:ascii="Times New Roman" w:hAnsi="Times New Roman" w:cs="Times New Roman"/>
          <w:sz w:val="28"/>
          <w:szCs w:val="28"/>
        </w:rPr>
        <w:t>выполнение</w:t>
      </w:r>
      <w:proofErr w:type="gramEnd"/>
      <w:r w:rsidRPr="00EC64E5">
        <w:rPr>
          <w:rFonts w:ascii="Times New Roman" w:hAnsi="Times New Roman" w:cs="Times New Roman"/>
          <w:sz w:val="28"/>
          <w:szCs w:val="28"/>
        </w:rPr>
        <w:t xml:space="preserve"> которых необходимо для достижения результата работ, являющихся предметом настоящего Договора;</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иных, не зависящих от Подрядчика обстоятельств, угрожающих годности или прочности результатов выполняемой работы, либо создающих невозможность ее завершения в срок, указанный в разделе 3 настоящего Договора.</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6) Известить Заказчика в письменном виде для составления актов освидетельствования скрытых работ за 48 часов до начала приемки соответствующих работ. Приступать к выполнению последующих работ только после приемки Заказчиком скрытых работ и составления актов их </w:t>
      </w:r>
      <w:r w:rsidRPr="00EC64E5">
        <w:rPr>
          <w:rFonts w:ascii="Times New Roman" w:hAnsi="Times New Roman" w:cs="Times New Roman"/>
          <w:sz w:val="28"/>
          <w:szCs w:val="28"/>
        </w:rPr>
        <w:lastRenderedPageBreak/>
        <w:t>освидетельствования совместно с представителем Заказчика и проведения фот</w:t>
      </w:r>
      <w:proofErr w:type="gramStart"/>
      <w:r w:rsidRPr="00EC64E5">
        <w:rPr>
          <w:rFonts w:ascii="Times New Roman" w:hAnsi="Times New Roman" w:cs="Times New Roman"/>
          <w:sz w:val="28"/>
          <w:szCs w:val="28"/>
        </w:rPr>
        <w:t>о-</w:t>
      </w:r>
      <w:proofErr w:type="gramEnd"/>
      <w:r w:rsidRPr="00EC64E5">
        <w:rPr>
          <w:rFonts w:ascii="Times New Roman" w:hAnsi="Times New Roman" w:cs="Times New Roman"/>
          <w:sz w:val="28"/>
          <w:szCs w:val="28"/>
        </w:rPr>
        <w:t xml:space="preserve"> и </w:t>
      </w:r>
      <w:proofErr w:type="spellStart"/>
      <w:r w:rsidRPr="00EC64E5">
        <w:rPr>
          <w:rFonts w:ascii="Times New Roman" w:hAnsi="Times New Roman" w:cs="Times New Roman"/>
          <w:sz w:val="28"/>
          <w:szCs w:val="28"/>
        </w:rPr>
        <w:t>видеофиксации</w:t>
      </w:r>
      <w:proofErr w:type="spellEnd"/>
      <w:r w:rsidRPr="00EC64E5">
        <w:rPr>
          <w:rFonts w:ascii="Times New Roman" w:hAnsi="Times New Roman" w:cs="Times New Roman"/>
          <w:sz w:val="28"/>
          <w:szCs w:val="28"/>
        </w:rPr>
        <w:t xml:space="preserve"> скрытых работ. </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7) Нести ответственность за случайное уничтожение выполненных работ, до даты подписания Акта приемки выполненных работ (ее результатов) по форме</w:t>
      </w:r>
      <w:r w:rsidRPr="00EC64E5">
        <w:rPr>
          <w:rFonts w:ascii="Times New Roman" w:hAnsi="Times New Roman" w:cs="Times New Roman"/>
          <w:sz w:val="28"/>
          <w:szCs w:val="28"/>
        </w:rPr>
        <w:tab/>
        <w:t>КС-2, КС-3.</w:t>
      </w:r>
    </w:p>
    <w:p w:rsidR="00EC64E5" w:rsidRPr="00EC64E5" w:rsidRDefault="00EC64E5" w:rsidP="00EC64E5">
      <w:pPr>
        <w:tabs>
          <w:tab w:val="num" w:pos="0"/>
          <w:tab w:val="left" w:pos="360"/>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8) Подрядчик самостоятельно организует хранение и складирование строительных материалов на объекте, риск случайной пропажи, гибели или случайного повреждения материалов, оборудования и иного имущества Подрядчика несет Подрядчик.</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9) Устранять недостатки работ в течение 10 дней со дня получения мотивированного уведомления о недостатках работ со стороны Заказчика. Расходы, связанные с устранением недостатков несет Подрядчик.</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10) Своевременно предоставлять достоверную информацию о ходе исполнения своих обязательств, в том числе о сложностях, возникающих при исполнении Договора, а также к установленному Договором сроку обязан предоставить Заказчику результаты выполненных работ, предусмотренные Договором, при этом Заказчик обязан обеспечить приемку выполненных работ.</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11) Подрядчик обязан обеспечить выполнение работ новыми материалами, соответствующих требованиям локально-сметного расчета</w:t>
      </w:r>
      <w:proofErr w:type="gramStart"/>
      <w:r w:rsidRPr="00EC64E5">
        <w:rPr>
          <w:rFonts w:ascii="Times New Roman" w:hAnsi="Times New Roman" w:cs="Times New Roman"/>
          <w:sz w:val="28"/>
          <w:szCs w:val="28"/>
        </w:rPr>
        <w:t xml:space="preserve"> ,</w:t>
      </w:r>
      <w:proofErr w:type="gramEnd"/>
      <w:r w:rsidRPr="00EC64E5">
        <w:rPr>
          <w:rFonts w:ascii="Times New Roman" w:hAnsi="Times New Roman" w:cs="Times New Roman"/>
          <w:sz w:val="28"/>
          <w:szCs w:val="28"/>
        </w:rPr>
        <w:t xml:space="preserve"> требованиям к материалам. Нарушение Подрядчиком данного обязательства является основанием для одностороннего отказа Заказчика от исполнения Договора.</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12) Подрядчик при выполнении работ на объекте Заказчика, обязан возмещать Заказчику потребленную электроэнергию, горячую и холодную воду. Возмещение потребленных энергоресурсов происходит </w:t>
      </w:r>
      <w:proofErr w:type="gramStart"/>
      <w:r w:rsidRPr="00EC64E5">
        <w:rPr>
          <w:rFonts w:ascii="Times New Roman" w:hAnsi="Times New Roman" w:cs="Times New Roman"/>
          <w:sz w:val="28"/>
          <w:szCs w:val="28"/>
        </w:rPr>
        <w:t>Подрядчиком</w:t>
      </w:r>
      <w:proofErr w:type="gramEnd"/>
      <w:r w:rsidRPr="00EC64E5">
        <w:rPr>
          <w:rFonts w:ascii="Times New Roman" w:hAnsi="Times New Roman" w:cs="Times New Roman"/>
          <w:sz w:val="28"/>
          <w:szCs w:val="28"/>
        </w:rPr>
        <w:t xml:space="preserve"> на основании установленных Подрядчиком перед началом производства работ показаний приборов учета электроэнергии, горячей и холодной воды на объекте Заказчика. В случае</w:t>
      </w:r>
      <w:proofErr w:type="gramStart"/>
      <w:r w:rsidRPr="00EC64E5">
        <w:rPr>
          <w:rFonts w:ascii="Times New Roman" w:hAnsi="Times New Roman" w:cs="Times New Roman"/>
          <w:sz w:val="28"/>
          <w:szCs w:val="28"/>
        </w:rPr>
        <w:t>,</w:t>
      </w:r>
      <w:proofErr w:type="gramEnd"/>
      <w:r w:rsidRPr="00EC64E5">
        <w:rPr>
          <w:rFonts w:ascii="Times New Roman" w:hAnsi="Times New Roman" w:cs="Times New Roman"/>
          <w:sz w:val="28"/>
          <w:szCs w:val="28"/>
        </w:rPr>
        <w:t xml:space="preserve"> если установка приборов учета не представляется возможной, расчет потребления электроэнергии, горячей и холодной воды осуществляется из разницы фактического потребления за период выполнения работы и потребления за такой же период в предыдущем году.</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В случае</w:t>
      </w:r>
      <w:proofErr w:type="gramStart"/>
      <w:r w:rsidRPr="00EC64E5">
        <w:rPr>
          <w:rFonts w:ascii="Times New Roman" w:hAnsi="Times New Roman" w:cs="Times New Roman"/>
          <w:sz w:val="28"/>
          <w:szCs w:val="28"/>
        </w:rPr>
        <w:t>,</w:t>
      </w:r>
      <w:proofErr w:type="gramEnd"/>
      <w:r w:rsidRPr="00EC64E5">
        <w:rPr>
          <w:rFonts w:ascii="Times New Roman" w:hAnsi="Times New Roman" w:cs="Times New Roman"/>
          <w:sz w:val="28"/>
          <w:szCs w:val="28"/>
        </w:rPr>
        <w:t xml:space="preserve"> если инженерные сети на объекте Заказчика не предусматривают возможность установки приборов учета, либо не рассчитаны на дополнительное потребление Подрядчик выполняет работы по договору с использованием своих источников электроэнергии, горячей и холодной воды.</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proofErr w:type="gramStart"/>
      <w:r w:rsidRPr="00EC64E5">
        <w:rPr>
          <w:rFonts w:ascii="Times New Roman" w:hAnsi="Times New Roman" w:cs="Times New Roman"/>
          <w:sz w:val="28"/>
          <w:szCs w:val="28"/>
        </w:rPr>
        <w:t>13) Подрядчик в течение 3 календарных дней с момента заключения Договора уведомляет Заказчика в письменном виде о назначении ответственного лица за выполнение работ на объекте, с указанием контактных данных этого лица, с приложением копии приказа на ответственное лицо, оригинала доверенности на уполномоченное лицо с правом подписи исполнительной документации, актов скрытых работ, промежуточных актов выполнения работ и других документов.</w:t>
      </w:r>
      <w:proofErr w:type="gramEnd"/>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lastRenderedPageBreak/>
        <w:t>14) Информировать Заказчика о привлечении субподрядных организаций для выполнения работ.</w:t>
      </w:r>
    </w:p>
    <w:p w:rsidR="00EC64E5" w:rsidRPr="00EC64E5" w:rsidRDefault="00EC64E5" w:rsidP="00EC64E5">
      <w:pPr>
        <w:tabs>
          <w:tab w:val="left" w:pos="567"/>
        </w:tabs>
        <w:snapToGrid w:val="0"/>
        <w:spacing w:after="0" w:line="240" w:lineRule="auto"/>
        <w:ind w:firstLine="567"/>
        <w:jc w:val="both"/>
        <w:rPr>
          <w:rStyle w:val="a7"/>
          <w:rFonts w:ascii="Times New Roman" w:hAnsi="Times New Roman"/>
          <w:b w:val="0"/>
          <w:iCs/>
          <w:sz w:val="28"/>
          <w:szCs w:val="28"/>
          <w:shd w:val="clear" w:color="auto" w:fill="FFFFFF"/>
        </w:rPr>
      </w:pPr>
      <w:r w:rsidRPr="00EC64E5">
        <w:rPr>
          <w:rFonts w:ascii="Times New Roman" w:hAnsi="Times New Roman" w:cs="Times New Roman"/>
          <w:sz w:val="28"/>
          <w:szCs w:val="28"/>
        </w:rPr>
        <w:t xml:space="preserve">15) </w:t>
      </w:r>
      <w:r w:rsidRPr="00EC64E5">
        <w:rPr>
          <w:rStyle w:val="a7"/>
          <w:rFonts w:ascii="Times New Roman" w:hAnsi="Times New Roman"/>
          <w:iCs/>
          <w:sz w:val="28"/>
          <w:szCs w:val="28"/>
          <w:shd w:val="clear" w:color="auto" w:fill="FFFFFF"/>
        </w:rPr>
        <w:t>Подрядчик перед приемкой Заказчиком выполненных работ обязан передать Заказчику сертификаты соответствия на применяемые материалы, и иные документы, подтверждающие качество применяемых материалов при выполнении работ по настоящему Договору.</w:t>
      </w:r>
    </w:p>
    <w:p w:rsidR="00EC64E5" w:rsidRPr="00EC64E5" w:rsidRDefault="00EC64E5" w:rsidP="00EC64E5">
      <w:pPr>
        <w:tabs>
          <w:tab w:val="left" w:pos="567"/>
        </w:tabs>
        <w:snapToGrid w:val="0"/>
        <w:spacing w:after="0" w:line="240" w:lineRule="auto"/>
        <w:ind w:firstLine="567"/>
        <w:jc w:val="both"/>
        <w:rPr>
          <w:rFonts w:ascii="Times New Roman" w:hAnsi="Times New Roman" w:cs="Times New Roman"/>
          <w:sz w:val="28"/>
          <w:szCs w:val="28"/>
        </w:rPr>
      </w:pPr>
      <w:r w:rsidRPr="00EC64E5">
        <w:rPr>
          <w:rStyle w:val="a7"/>
          <w:rFonts w:ascii="Times New Roman" w:hAnsi="Times New Roman"/>
          <w:iCs/>
          <w:sz w:val="28"/>
          <w:szCs w:val="28"/>
          <w:shd w:val="clear" w:color="auto" w:fill="FFFFFF"/>
        </w:rPr>
        <w:t xml:space="preserve">16) </w:t>
      </w:r>
      <w:r w:rsidRPr="00EC64E5">
        <w:rPr>
          <w:rFonts w:ascii="Times New Roman" w:hAnsi="Times New Roman" w:cs="Times New Roman"/>
          <w:sz w:val="28"/>
          <w:szCs w:val="28"/>
        </w:rPr>
        <w:t>Присутствовать при приемке Заказчиком выполненных работ.</w:t>
      </w:r>
    </w:p>
    <w:p w:rsidR="00EC64E5" w:rsidRPr="00EC64E5" w:rsidRDefault="00EC64E5" w:rsidP="00EC64E5">
      <w:pPr>
        <w:tabs>
          <w:tab w:val="left" w:pos="567"/>
        </w:tabs>
        <w:spacing w:after="0" w:line="240" w:lineRule="auto"/>
        <w:ind w:firstLine="567"/>
        <w:jc w:val="both"/>
        <w:rPr>
          <w:rFonts w:ascii="Times New Roman" w:hAnsi="Times New Roman" w:cs="Times New Roman"/>
          <w:b/>
          <w:sz w:val="28"/>
          <w:szCs w:val="28"/>
        </w:rPr>
      </w:pPr>
      <w:r w:rsidRPr="00EC64E5">
        <w:rPr>
          <w:rFonts w:ascii="Times New Roman" w:hAnsi="Times New Roman" w:cs="Times New Roman"/>
          <w:b/>
          <w:sz w:val="28"/>
          <w:szCs w:val="28"/>
        </w:rPr>
        <w:t>4.2. Подрядчик вправе:</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 Требовать оплаты выполненной работы в соответствии с условиями настоящего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w:t>
      </w:r>
    </w:p>
    <w:p w:rsidR="00EC64E5" w:rsidRPr="00EC64E5" w:rsidRDefault="00EC64E5" w:rsidP="00EC64E5">
      <w:pPr>
        <w:tabs>
          <w:tab w:val="left" w:pos="567"/>
        </w:tabs>
        <w:spacing w:after="0" w:line="240" w:lineRule="auto"/>
        <w:ind w:firstLine="567"/>
        <w:jc w:val="both"/>
        <w:rPr>
          <w:rFonts w:ascii="Times New Roman" w:hAnsi="Times New Roman" w:cs="Times New Roman"/>
          <w:b/>
          <w:sz w:val="28"/>
          <w:szCs w:val="28"/>
        </w:rPr>
      </w:pPr>
      <w:r w:rsidRPr="00EC64E5">
        <w:rPr>
          <w:rFonts w:ascii="Times New Roman" w:hAnsi="Times New Roman" w:cs="Times New Roman"/>
          <w:b/>
          <w:sz w:val="28"/>
          <w:szCs w:val="28"/>
        </w:rPr>
        <w:t>4.3. Заказчик обязан:</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 Осуществить приемку выполненных работ (ее результатов).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  Осуществить оплату выполненных работ (ее результатов);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3)  Взаимодействовать с Подрядчиком при изменении, расторжении Договора, применять меры ответственности и совершать иные действия в случае нарушения Подрядчиком условий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4) Осуществлять </w:t>
      </w:r>
      <w:proofErr w:type="gramStart"/>
      <w:r w:rsidRPr="00EC64E5">
        <w:rPr>
          <w:rFonts w:ascii="Times New Roman" w:hAnsi="Times New Roman" w:cs="Times New Roman"/>
          <w:sz w:val="28"/>
          <w:szCs w:val="28"/>
        </w:rPr>
        <w:t>контроль за</w:t>
      </w:r>
      <w:proofErr w:type="gramEnd"/>
      <w:r w:rsidRPr="00EC64E5">
        <w:rPr>
          <w:rFonts w:ascii="Times New Roman" w:hAnsi="Times New Roman" w:cs="Times New Roman"/>
          <w:sz w:val="28"/>
          <w:szCs w:val="28"/>
        </w:rPr>
        <w:t xml:space="preserve"> выполнением работ в соответствии условиями настоящего Договора и требованиями нормативных документов.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5) Принять решение об одностороннем отказе от исполнения Договора, если в ходе исполнения Договора установлено, что Подрядчик не соответствует установленным извещением, документацией о закупке требованиям к участникам закупки или предоставил недостоверную информацию о своем соответствии таким требованиям, что позволило ему стать победителем. </w:t>
      </w:r>
      <w:r w:rsidRPr="00EC64E5">
        <w:rPr>
          <w:rFonts w:ascii="Times New Roman" w:hAnsi="Times New Roman" w:cs="Times New Roman"/>
          <w:sz w:val="28"/>
          <w:szCs w:val="28"/>
        </w:rPr>
        <w:tab/>
      </w:r>
    </w:p>
    <w:p w:rsidR="00EC64E5" w:rsidRPr="00EC64E5" w:rsidRDefault="00EC64E5" w:rsidP="00EC64E5">
      <w:pPr>
        <w:tabs>
          <w:tab w:val="left" w:pos="567"/>
        </w:tabs>
        <w:spacing w:after="0" w:line="240" w:lineRule="auto"/>
        <w:ind w:firstLine="567"/>
        <w:rPr>
          <w:rFonts w:ascii="Times New Roman" w:hAnsi="Times New Roman" w:cs="Times New Roman"/>
          <w:b/>
          <w:sz w:val="28"/>
          <w:szCs w:val="28"/>
        </w:rPr>
      </w:pPr>
      <w:r w:rsidRPr="00EC64E5">
        <w:rPr>
          <w:rFonts w:ascii="Times New Roman" w:hAnsi="Times New Roman" w:cs="Times New Roman"/>
          <w:b/>
          <w:sz w:val="28"/>
          <w:szCs w:val="28"/>
        </w:rPr>
        <w:t>4.4. Заказчик вправе:</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1)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 если отступления в работе от условий Договора или иные недостатки результата работы в установленный срок не были </w:t>
      </w:r>
      <w:proofErr w:type="gramStart"/>
      <w:r w:rsidRPr="00EC64E5">
        <w:rPr>
          <w:rFonts w:ascii="Times New Roman" w:hAnsi="Times New Roman" w:cs="Times New Roman"/>
          <w:sz w:val="28"/>
          <w:szCs w:val="28"/>
        </w:rPr>
        <w:t>устранены</w:t>
      </w:r>
      <w:proofErr w:type="gramEnd"/>
      <w:r w:rsidRPr="00EC64E5">
        <w:rPr>
          <w:rFonts w:ascii="Times New Roman" w:hAnsi="Times New Roman" w:cs="Times New Roman"/>
          <w:sz w:val="28"/>
          <w:szCs w:val="28"/>
        </w:rPr>
        <w:t xml:space="preserve"> либо являются существенными и неустранимыми, и потребовать возмещения причиненных убытков.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2) Провести экспертизу выполненных работ с привлечением экспертов, экспертных организаций до принятия решения об одностороннем отказе от исполнения Договора.</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3) Произвести оплату выполненных работ по Договору, </w:t>
      </w:r>
      <w:proofErr w:type="gramStart"/>
      <w:r w:rsidRPr="00EC64E5">
        <w:rPr>
          <w:rFonts w:ascii="Times New Roman" w:hAnsi="Times New Roman" w:cs="Times New Roman"/>
          <w:sz w:val="28"/>
          <w:szCs w:val="28"/>
        </w:rPr>
        <w:t>уменьшенное</w:t>
      </w:r>
      <w:proofErr w:type="gramEnd"/>
      <w:r w:rsidRPr="00EC64E5">
        <w:rPr>
          <w:rFonts w:ascii="Times New Roman" w:hAnsi="Times New Roman" w:cs="Times New Roman"/>
          <w:sz w:val="28"/>
          <w:szCs w:val="28"/>
        </w:rPr>
        <w:t xml:space="preserve"> на размер начисленных штрафов, пеней.</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5. Проведение экспертизы. Порядок приемки выполненных работ</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5.1. Для приемки выполненных работ Заказчик может создавать приемочную комиссию, которая состоит не менее чем из трех человек. </w:t>
      </w:r>
      <w:r w:rsidRPr="00EC64E5">
        <w:rPr>
          <w:rFonts w:ascii="Times New Roman" w:hAnsi="Times New Roman" w:cs="Times New Roman"/>
          <w:sz w:val="28"/>
          <w:szCs w:val="28"/>
        </w:rPr>
        <w:lastRenderedPageBreak/>
        <w:t>Приемка результатов работ осуществляется на соответствие количеству, комплектности, объема, требованиям, установленным Договором, осуществляется в полном соответствии с накладной, счетом-фактурой, локальным сметным расчетом</w:t>
      </w:r>
      <w:proofErr w:type="gramStart"/>
      <w:r w:rsidRPr="00EC64E5">
        <w:rPr>
          <w:rFonts w:ascii="Times New Roman" w:hAnsi="Times New Roman" w:cs="Times New Roman"/>
          <w:sz w:val="28"/>
          <w:szCs w:val="28"/>
        </w:rPr>
        <w:t xml:space="preserve"> ,</w:t>
      </w:r>
      <w:proofErr w:type="gramEnd"/>
      <w:r w:rsidRPr="00EC64E5">
        <w:rPr>
          <w:rFonts w:ascii="Times New Roman" w:hAnsi="Times New Roman" w:cs="Times New Roman"/>
          <w:sz w:val="28"/>
          <w:szCs w:val="28"/>
        </w:rPr>
        <w:t xml:space="preserve"> требованиям к материалам. Приемка осуществляется в течение 10-15 рабочих дней с момента получения Заказчиком всех необходимых документов для приемки работ по Договору. </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 xml:space="preserve">5.2. Приемка выполненных работ осуществляется путем подписания Акта приемки выполненных работ (ее результатов) по форме КС-2, КС-3, либо Подрядчику направляется в письменной форме мотивированный отказ Заказчика от подписания такого документа, в течение 20 рабочих дней с момента получения Заказчиком Актов приемки выполненных раб от (ее результатов).  </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5.3. Приемка отдельных этапов работ, составление актов скрытых работ осуществляется совместно с представителями Заказчика и Подрядчика путем проведения фот</w:t>
      </w:r>
      <w:proofErr w:type="gramStart"/>
      <w:r w:rsidRPr="00EC64E5">
        <w:rPr>
          <w:rFonts w:ascii="Times New Roman" w:hAnsi="Times New Roman" w:cs="Times New Roman"/>
          <w:sz w:val="28"/>
          <w:szCs w:val="28"/>
        </w:rPr>
        <w:t>о-</w:t>
      </w:r>
      <w:proofErr w:type="gramEnd"/>
      <w:r w:rsidRPr="00EC64E5">
        <w:rPr>
          <w:rFonts w:ascii="Times New Roman" w:hAnsi="Times New Roman" w:cs="Times New Roman"/>
          <w:sz w:val="28"/>
          <w:szCs w:val="28"/>
        </w:rPr>
        <w:t xml:space="preserve"> и </w:t>
      </w:r>
      <w:proofErr w:type="spellStart"/>
      <w:r w:rsidRPr="00EC64E5">
        <w:rPr>
          <w:rFonts w:ascii="Times New Roman" w:hAnsi="Times New Roman" w:cs="Times New Roman"/>
          <w:sz w:val="28"/>
          <w:szCs w:val="28"/>
        </w:rPr>
        <w:t>видеофиксации</w:t>
      </w:r>
      <w:proofErr w:type="spellEnd"/>
      <w:r w:rsidRPr="00EC64E5">
        <w:rPr>
          <w:rFonts w:ascii="Times New Roman" w:hAnsi="Times New Roman" w:cs="Times New Roman"/>
          <w:sz w:val="28"/>
          <w:szCs w:val="28"/>
        </w:rPr>
        <w:t xml:space="preserve"> этапов выполненных работ на объекте.</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6. Гарантии качества работ</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6.1. Подрядчик гарантирует:</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 качество выполнения работ в соответствии с локально-сметной документацией, проектом, действующими нормами и техническими условиями, своевременное устранение недостатков и дефектов, выявленных при приемке работ и в период гарантийного срока.</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Применение старых материалов, уже бывших в употреблении не допускается.</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r w:rsidRPr="00EC64E5">
        <w:rPr>
          <w:rFonts w:ascii="Times New Roman" w:hAnsi="Times New Roman" w:cs="Times New Roman"/>
          <w:sz w:val="28"/>
          <w:szCs w:val="28"/>
        </w:rPr>
        <w:t>6.2. Гарантийный срок выполненных по настоящему Договору работ составляет 60 месяцев со дня подписания Акта приемки выполненных работ (ее результатов).</w:t>
      </w:r>
    </w:p>
    <w:p w:rsidR="00EC64E5" w:rsidRPr="00EC64E5" w:rsidRDefault="00EC64E5" w:rsidP="00EC64E5">
      <w:pPr>
        <w:tabs>
          <w:tab w:val="left" w:pos="567"/>
        </w:tabs>
        <w:autoSpaceDE w:val="0"/>
        <w:autoSpaceDN w:val="0"/>
        <w:adjustRightInd w:val="0"/>
        <w:spacing w:after="0" w:line="240" w:lineRule="auto"/>
        <w:ind w:firstLine="567"/>
        <w:jc w:val="center"/>
        <w:outlineLvl w:val="0"/>
        <w:rPr>
          <w:rFonts w:ascii="Times New Roman" w:hAnsi="Times New Roman" w:cs="Times New Roman"/>
          <w:b/>
          <w:bCs/>
          <w:sz w:val="28"/>
          <w:szCs w:val="28"/>
        </w:rPr>
      </w:pPr>
      <w:r w:rsidRPr="00EC64E5">
        <w:rPr>
          <w:rFonts w:ascii="Times New Roman" w:hAnsi="Times New Roman" w:cs="Times New Roman"/>
          <w:b/>
          <w:bCs/>
          <w:sz w:val="28"/>
          <w:szCs w:val="28"/>
        </w:rPr>
        <w:t>7. Обстоятельства непреодолимой силы</w:t>
      </w:r>
    </w:p>
    <w:p w:rsidR="00EC64E5" w:rsidRPr="00EC64E5" w:rsidRDefault="00EC64E5" w:rsidP="00EC64E5">
      <w:pPr>
        <w:tabs>
          <w:tab w:val="left" w:pos="567"/>
        </w:tabs>
        <w:autoSpaceDE w:val="0"/>
        <w:autoSpaceDN w:val="0"/>
        <w:adjustRightInd w:val="0"/>
        <w:spacing w:after="0" w:line="240" w:lineRule="auto"/>
        <w:ind w:firstLine="567"/>
        <w:jc w:val="both"/>
        <w:outlineLvl w:val="0"/>
        <w:rPr>
          <w:rFonts w:ascii="Times New Roman" w:hAnsi="Times New Roman" w:cs="Times New Roman"/>
          <w:sz w:val="28"/>
          <w:szCs w:val="28"/>
        </w:rPr>
      </w:pPr>
      <w:proofErr w:type="gramStart"/>
      <w:r w:rsidRPr="00EC64E5">
        <w:rPr>
          <w:rFonts w:ascii="Times New Roman" w:hAnsi="Times New Roman" w:cs="Times New Roman"/>
          <w:sz w:val="28"/>
          <w:szCs w:val="28"/>
        </w:rPr>
        <w:t>7.1.Стороны освобождаются от ответственности за полное или частичное неисполнение своих обязательств по настоящему Договору, в случае если оно явилось следствием непреодолимой силы, а именно наводнения, пожара, землетрясения, диверсии, военных действий, блокад, а также других чрезвычайных обстоятельств, которые возникли после заключения настоящего Договора и непосредственно повлияли на исполнение Сторонами своих обязательств, также которые Стороны были не в состоянии предвидеть и</w:t>
      </w:r>
      <w:proofErr w:type="gramEnd"/>
      <w:r w:rsidRPr="00EC64E5">
        <w:rPr>
          <w:rFonts w:ascii="Times New Roman" w:hAnsi="Times New Roman" w:cs="Times New Roman"/>
          <w:sz w:val="28"/>
          <w:szCs w:val="28"/>
        </w:rPr>
        <w:t xml:space="preserve"> предотвратить. При наступлении обстоятельств непреодолимой силы стороны обязаны обсудить целесообразность дальнейшего продолжения исполнения обязательств либо  инициировать процедуру расторжения Договора.</w:t>
      </w:r>
    </w:p>
    <w:p w:rsidR="00EC64E5" w:rsidRPr="00EC64E5" w:rsidRDefault="00EC64E5" w:rsidP="00EC64E5">
      <w:pPr>
        <w:shd w:val="clear" w:color="auto" w:fill="FFFFFF"/>
        <w:tabs>
          <w:tab w:val="left" w:pos="567"/>
          <w:tab w:val="left" w:pos="1248"/>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8. Ответственность сторон</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8.1. За неисполнение или ненадлежащее исполнение своих обязательств по настоящему Договору стороны несут ответственность в соответствии с действующим законодательством Российской Федерации.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8.2. В случае просрочки исполнения Заказчиком обязательств, предусмотренных Договором, а также в иных случаях неисполнения или ненадлежащего исполнения Заказчиком обязательств, предусмотренных </w:t>
      </w:r>
      <w:r w:rsidRPr="00EC64E5">
        <w:rPr>
          <w:rFonts w:ascii="Times New Roman" w:hAnsi="Times New Roman"/>
          <w:sz w:val="28"/>
          <w:szCs w:val="28"/>
        </w:rPr>
        <w:lastRenderedPageBreak/>
        <w:t>Договором, Подрядчик вправе потребовать уплаты неустоек (штрафов, пеней). Пеня начисляется за каждый день просрочки исполнения обязательства, предусмотренного Договором, начиная со дня, следующего после дня истечения установленного Договором срока исполнения обязательства. Такая пеня устанавливается Договором в размере одной трехсотой действующей на дату уплаты пеней ключевой ставки Центрального банка Российской Федерации от не уплаченной в срок суммы.</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8.3.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неустоек (штрафов, пеней).</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8.4.  </w:t>
      </w:r>
      <w:proofErr w:type="gramStart"/>
      <w:r w:rsidRPr="00EC64E5">
        <w:rPr>
          <w:rFonts w:ascii="Times New Roman" w:hAnsi="Times New Roman"/>
          <w:sz w:val="28"/>
          <w:szCs w:val="28"/>
        </w:rPr>
        <w:t>Пеня начисляется за каждый день просрочки исполнения Подрядчиком обязательства, предусмотренного Договором, начиная со дня, следующего после дня истечения установленного Договором срока исполнения обязательства, и устанавливается Договором в размере одной трехсотой действующей на дату уплаты пени ключевой ставки Центрального банка Российской Федерации от цены контракта, уменьшенной на сумму, пропорциональную объему обязательств, предусмотренных Договором и фактически исполненных Подрядчиком, за исключением случаев, если</w:t>
      </w:r>
      <w:proofErr w:type="gramEnd"/>
      <w:r w:rsidRPr="00EC64E5">
        <w:rPr>
          <w:rFonts w:ascii="Times New Roman" w:hAnsi="Times New Roman"/>
          <w:sz w:val="28"/>
          <w:szCs w:val="28"/>
        </w:rPr>
        <w:t xml:space="preserve"> законодательством Российской Федерации установлен иной порядок начисления пени.</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8.5. </w:t>
      </w:r>
      <w:proofErr w:type="gramStart"/>
      <w:r w:rsidRPr="00EC64E5">
        <w:rPr>
          <w:rFonts w:ascii="Times New Roman" w:hAnsi="Times New Roman"/>
          <w:sz w:val="28"/>
          <w:szCs w:val="28"/>
        </w:rPr>
        <w:t>Размер штрафа устанавливается Договором в порядке, установленном постановлением Правительства Российской Федерации от 30.08.2017 № 1042 «Об утверждении Правил определения размера штрафа, начисляемого в случае ненадлежащего исполнения заказчиком, неисполнения или ненадлежащего исполнения поставщиком (подрядчиком, исполнителем) обязательств, предусмотренных Договором (за исключением просрочки исполнения обязательств заказчиком, поставщиком (подрядчиком, исполнителем), о внесении изменений в постановление Правительства Российской Федерации от 15 мая 2017 г. № 570 и</w:t>
      </w:r>
      <w:proofErr w:type="gramEnd"/>
      <w:r w:rsidRPr="00EC64E5">
        <w:rPr>
          <w:rFonts w:ascii="Times New Roman" w:hAnsi="Times New Roman"/>
          <w:sz w:val="28"/>
          <w:szCs w:val="28"/>
        </w:rPr>
        <w:t xml:space="preserve"> </w:t>
      </w:r>
      <w:proofErr w:type="gramStart"/>
      <w:r w:rsidRPr="00EC64E5">
        <w:rPr>
          <w:rFonts w:ascii="Times New Roman" w:hAnsi="Times New Roman"/>
          <w:sz w:val="28"/>
          <w:szCs w:val="28"/>
        </w:rPr>
        <w:t>признании</w:t>
      </w:r>
      <w:proofErr w:type="gramEnd"/>
      <w:r w:rsidRPr="00EC64E5">
        <w:rPr>
          <w:rFonts w:ascii="Times New Roman" w:hAnsi="Times New Roman"/>
          <w:sz w:val="28"/>
          <w:szCs w:val="28"/>
        </w:rPr>
        <w:t xml:space="preserve"> утратившим силу постановления Правительства Российской Федерации от 25 ноября 2013 г. № 1063» (далее - постановление Правительства Российской Федерации от 30.08.2017 № 1042), и рассчитывается как процент цены Договора, или в случае, если Договором предусмотрены этапы исполнения Договора, как процент этапа исполнения Договора (далее - цена Договора (этапа)).</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8.6. За каждый факт неисполнения Заказчиком обязательств, предусмотренных Договором, за исключением просрочки исполнения обязательств, предусмотренных Договором, размер штрафа составляет сумму </w:t>
      </w:r>
      <w:r w:rsidR="005103CD">
        <w:rPr>
          <w:rFonts w:ascii="Times New Roman" w:hAnsi="Times New Roman"/>
          <w:sz w:val="28"/>
          <w:szCs w:val="28"/>
        </w:rPr>
        <w:t>1000,00</w:t>
      </w:r>
      <w:r w:rsidRPr="00EC64E5">
        <w:rPr>
          <w:rFonts w:ascii="Times New Roman" w:hAnsi="Times New Roman"/>
          <w:sz w:val="28"/>
          <w:szCs w:val="28"/>
        </w:rPr>
        <w:t xml:space="preserve"> рублей, и определяемую в следующем порядке, установленном Постановлением Правительства Российской Федерации от 30.08.2017 №1042:</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а) 1000 рублей, если цена Договора не превышает 3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б) 5000 рублей, если цена Договора составляет от 3 млн. рублей до 50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lastRenderedPageBreak/>
        <w:t xml:space="preserve">8.7. В случае просрочки исполнения Подрядчиком обязательств (в том числе гарантийного обязательства), предусмотренных Договором, а также в иных случаях неисполнения или ненадлежащего исполнения Подрядчиком обязательств, предусмотренных Договором, Заказчик направляет Подрядчику требование об уплате штрафов.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8.8. Штрафы начисляются за неисполнение или ненадлежащее исполнение Подрядчиком обязательств, предусмотренных Договором, за исключением просрочки исполнения Подрядчиком обязательств (в том числе гарантийного обязательства), предусмотренных Договором. Размер штрафа устанавливается </w:t>
      </w:r>
      <w:proofErr w:type="gramStart"/>
      <w:r w:rsidRPr="00EC64E5">
        <w:rPr>
          <w:rFonts w:ascii="Times New Roman" w:hAnsi="Times New Roman"/>
          <w:sz w:val="28"/>
          <w:szCs w:val="28"/>
        </w:rPr>
        <w:t>Договором</w:t>
      </w:r>
      <w:proofErr w:type="gramEnd"/>
      <w:r w:rsidRPr="00EC64E5">
        <w:rPr>
          <w:rFonts w:ascii="Times New Roman" w:hAnsi="Times New Roman"/>
          <w:sz w:val="28"/>
          <w:szCs w:val="28"/>
        </w:rPr>
        <w:t xml:space="preserve"> в порядке установленном Постановлением Правительства Российской Федерации от 30.08.2017 №1042.</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8.9. </w:t>
      </w:r>
      <w:proofErr w:type="gramStart"/>
      <w:r w:rsidRPr="00EC64E5">
        <w:rPr>
          <w:rFonts w:ascii="Times New Roman" w:hAnsi="Times New Roman"/>
          <w:sz w:val="28"/>
          <w:szCs w:val="28"/>
        </w:rPr>
        <w:t xml:space="preserve">За каждый факт неисполнения или ненадлежащего исполнения Подрядчиком обязательств, предусмотренных Договором, за исключением просрочки исполнения обязательств (в том числе гарантийного обязательства), предусмотренных Договором, размер штрафа составляет сумму </w:t>
      </w:r>
      <w:r w:rsidR="003F169A">
        <w:rPr>
          <w:rFonts w:ascii="Times New Roman" w:hAnsi="Times New Roman"/>
          <w:sz w:val="28"/>
          <w:szCs w:val="28"/>
        </w:rPr>
        <w:t>23300</w:t>
      </w:r>
      <w:r w:rsidR="005103CD">
        <w:rPr>
          <w:rFonts w:ascii="Times New Roman" w:hAnsi="Times New Roman"/>
          <w:sz w:val="28"/>
          <w:szCs w:val="28"/>
        </w:rPr>
        <w:t>,00</w:t>
      </w:r>
      <w:r w:rsidRPr="00EC64E5">
        <w:rPr>
          <w:rFonts w:ascii="Times New Roman" w:hAnsi="Times New Roman"/>
          <w:sz w:val="28"/>
          <w:szCs w:val="28"/>
        </w:rPr>
        <w:t xml:space="preserve"> рублей, определяемую в следующем порядке, установленном Постановлением Правительства Российской Федерации от 30.08.2017 №1042 (за исключением случаев, предусмотренных пунктами 8.9 и 8.10 настоящего Договора):</w:t>
      </w:r>
      <w:proofErr w:type="gramEnd"/>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а) 10 процентов цены Договора (этапа) в случае, если цена Договора (этапа) не превышает 3 млн. рублей;</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б) 5 процентов цены Договора (этапа) в случае, если цена Договора (этапа) составляет от 3 млн. рублей до 50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8.10</w:t>
      </w:r>
      <w:proofErr w:type="gramStart"/>
      <w:r w:rsidRPr="00EC64E5">
        <w:rPr>
          <w:rFonts w:ascii="Times New Roman" w:hAnsi="Times New Roman"/>
          <w:sz w:val="28"/>
          <w:szCs w:val="28"/>
        </w:rPr>
        <w:t xml:space="preserve"> З</w:t>
      </w:r>
      <w:proofErr w:type="gramEnd"/>
      <w:r w:rsidRPr="00EC64E5">
        <w:rPr>
          <w:rFonts w:ascii="Times New Roman" w:hAnsi="Times New Roman"/>
          <w:sz w:val="28"/>
          <w:szCs w:val="28"/>
        </w:rPr>
        <w:t xml:space="preserve">а каждый факт неисполнения или ненадлежащего исполнения Подрядчиком обязательства, предусмотренного Договором, которое не имеет стоимостного выражения, размер штрафа составляет сумму </w:t>
      </w:r>
      <w:r w:rsidR="003F169A">
        <w:rPr>
          <w:rFonts w:ascii="Times New Roman" w:hAnsi="Times New Roman"/>
          <w:sz w:val="28"/>
          <w:szCs w:val="28"/>
        </w:rPr>
        <w:t>1000,00</w:t>
      </w:r>
      <w:r w:rsidRPr="00EC64E5">
        <w:rPr>
          <w:rFonts w:ascii="Times New Roman" w:hAnsi="Times New Roman"/>
          <w:sz w:val="28"/>
          <w:szCs w:val="28"/>
        </w:rPr>
        <w:t xml:space="preserve"> рублей, определяемую в следующем порядке, установленном Постановлением Правительства Российской Федерации от 30.08.2017 №1042 (при наличии в Договоре таких обязательств):</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а) 1000 рублей, если цена Договора не превышает 3 млн. рублей;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б) 5000 рублей, если цена Договора составляет от 3 млн. рублей до 50 млн. рублей (включительно);</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8.11. Общая сумма начисленной неустойки (штрафов, пени) за неисполнение или ненадлежащее исполнение Подрядчиком обязательств, предусмотренных Договором, не может превышать цену Договора.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8.12. Сторона освобождается от уплаты штрафа если докажет, что неисполнение или ненадлежащее исполнение обязательства, предусмотренного Договором, произошло вследствие непреодолимой силы или по вине другой стороны.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8.13. Заказчик вправе произвести оплату по Договору за вычетом соответствующего размера неустойки (штрафа, пени) или вправе вернуть обеспечение исполнения Договора, уменьшенное на размер начисленных штрафов, пеней.</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9. Порядок урегулирования споров</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lastRenderedPageBreak/>
        <w:t xml:space="preserve">9.1. Все споры по настоящему Договору разрешаются путем переговоров. В случае наличия претензий, споров, разногласий относительно исполнения одной из сторон своих обязательств, другая сторона может направить претензию. Сторона, к которой адресована претензия, должна дать письменный ответ по существу претензии в срок не позднее 10 календарных дней </w:t>
      </w:r>
      <w:proofErr w:type="gramStart"/>
      <w:r w:rsidRPr="00EC64E5">
        <w:rPr>
          <w:rFonts w:ascii="Times New Roman" w:hAnsi="Times New Roman" w:cs="Times New Roman"/>
          <w:sz w:val="28"/>
          <w:szCs w:val="28"/>
        </w:rPr>
        <w:t>с даты</w:t>
      </w:r>
      <w:proofErr w:type="gramEnd"/>
      <w:r w:rsidRPr="00EC64E5">
        <w:rPr>
          <w:rFonts w:ascii="Times New Roman" w:hAnsi="Times New Roman" w:cs="Times New Roman"/>
          <w:sz w:val="28"/>
          <w:szCs w:val="28"/>
        </w:rPr>
        <w:t xml:space="preserve"> ее получения. </w:t>
      </w:r>
    </w:p>
    <w:p w:rsidR="00EC64E5" w:rsidRPr="00EC64E5" w:rsidRDefault="00EC64E5" w:rsidP="00EC64E5">
      <w:pPr>
        <w:spacing w:after="0" w:line="240" w:lineRule="auto"/>
        <w:ind w:firstLine="567"/>
        <w:jc w:val="both"/>
        <w:rPr>
          <w:rFonts w:ascii="Times New Roman" w:hAnsi="Times New Roman" w:cs="Times New Roman"/>
          <w:bCs/>
          <w:sz w:val="28"/>
          <w:szCs w:val="28"/>
        </w:rPr>
      </w:pPr>
      <w:r w:rsidRPr="00EC64E5">
        <w:rPr>
          <w:rFonts w:ascii="Times New Roman" w:hAnsi="Times New Roman" w:cs="Times New Roman"/>
          <w:bCs/>
          <w:sz w:val="28"/>
          <w:szCs w:val="28"/>
        </w:rPr>
        <w:t>9.2.Спор, возникающий по настоящему Договору, может быть передан на разрешение Арбитражного суда Республики Бурятия после принятия сторонами мер по досудебному урегулированию по истечении тридцати календарных дней со дня направления претензии (требования).</w:t>
      </w:r>
    </w:p>
    <w:p w:rsidR="00EC64E5" w:rsidRPr="00EC64E5" w:rsidRDefault="00EC64E5" w:rsidP="00EC64E5">
      <w:pPr>
        <w:tabs>
          <w:tab w:val="left" w:pos="567"/>
        </w:tabs>
        <w:spacing w:after="0" w:line="240" w:lineRule="auto"/>
        <w:ind w:firstLine="567"/>
        <w:jc w:val="center"/>
        <w:rPr>
          <w:rFonts w:ascii="Times New Roman" w:hAnsi="Times New Roman" w:cs="Times New Roman"/>
          <w:b/>
          <w:sz w:val="28"/>
          <w:szCs w:val="28"/>
        </w:rPr>
      </w:pPr>
      <w:r w:rsidRPr="00EC64E5">
        <w:rPr>
          <w:rFonts w:ascii="Times New Roman" w:hAnsi="Times New Roman" w:cs="Times New Roman"/>
          <w:b/>
          <w:sz w:val="28"/>
          <w:szCs w:val="28"/>
        </w:rPr>
        <w:t>10. Изменение условий Договора</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10.1. По соглашению сторон изменение существенных условий Договора возможно в соответствии с действующим Гражданским кодексом Российской Федерации. </w:t>
      </w:r>
    </w:p>
    <w:p w:rsidR="00EC64E5" w:rsidRPr="00EC64E5" w:rsidRDefault="00EC64E5" w:rsidP="00EC64E5">
      <w:pPr>
        <w:pStyle w:val="ConsPlusNormal"/>
        <w:tabs>
          <w:tab w:val="left" w:pos="567"/>
        </w:tabs>
        <w:ind w:firstLine="567"/>
        <w:jc w:val="both"/>
        <w:rPr>
          <w:rFonts w:ascii="Times New Roman" w:hAnsi="Times New Roman"/>
          <w:sz w:val="28"/>
          <w:szCs w:val="28"/>
        </w:rPr>
      </w:pPr>
      <w:r w:rsidRPr="00EC64E5">
        <w:rPr>
          <w:rFonts w:ascii="Times New Roman" w:hAnsi="Times New Roman"/>
          <w:sz w:val="28"/>
          <w:szCs w:val="28"/>
        </w:rPr>
        <w:t xml:space="preserve">10.2. Изменение существенных условий Договора возможно </w:t>
      </w:r>
      <w:r w:rsidR="003F169A">
        <w:rPr>
          <w:rFonts w:ascii="Times New Roman" w:hAnsi="Times New Roman"/>
          <w:sz w:val="28"/>
          <w:szCs w:val="28"/>
        </w:rPr>
        <w:t>согласно Положению о закупках товаров, работ , услуг МАОУ СОШ №25 г</w:t>
      </w:r>
      <w:proofErr w:type="gramStart"/>
      <w:r w:rsidR="003F169A">
        <w:rPr>
          <w:rFonts w:ascii="Times New Roman" w:hAnsi="Times New Roman"/>
          <w:sz w:val="28"/>
          <w:szCs w:val="28"/>
        </w:rPr>
        <w:t>.У</w:t>
      </w:r>
      <w:proofErr w:type="gramEnd"/>
      <w:r w:rsidR="003F169A">
        <w:rPr>
          <w:rFonts w:ascii="Times New Roman" w:hAnsi="Times New Roman"/>
          <w:sz w:val="28"/>
          <w:szCs w:val="28"/>
        </w:rPr>
        <w:t>лан-Удэ.</w:t>
      </w:r>
      <w:r w:rsidRPr="00EC64E5">
        <w:rPr>
          <w:rFonts w:ascii="Times New Roman" w:hAnsi="Times New Roman"/>
          <w:sz w:val="28"/>
          <w:szCs w:val="28"/>
        </w:rPr>
        <w:t xml:space="preserve"> 10.3. Любые изменения к настоящему Договору, не противоречащие действующему законодательству РФ, оформляются дополнительными соглашениями Сторон, подписанными обеими сторонами Договора с надлежащим оформлением полномочий.</w:t>
      </w:r>
    </w:p>
    <w:p w:rsidR="00EC64E5" w:rsidRPr="00EC64E5" w:rsidRDefault="00EC64E5" w:rsidP="00EC64E5">
      <w:pPr>
        <w:tabs>
          <w:tab w:val="left" w:pos="567"/>
        </w:tabs>
        <w:autoSpaceDE w:val="0"/>
        <w:autoSpaceDN w:val="0"/>
        <w:adjustRightInd w:val="0"/>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11. Срок действия Договора, порядок расторжения Договора</w:t>
      </w:r>
    </w:p>
    <w:p w:rsidR="003F169A"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 xml:space="preserve">11.1. Настоящий Договор вступает в силу со дня его подписания и действует до </w:t>
      </w:r>
      <w:r w:rsidR="003F169A">
        <w:rPr>
          <w:rFonts w:ascii="Times New Roman" w:hAnsi="Times New Roman" w:cs="Times New Roman"/>
          <w:sz w:val="28"/>
          <w:szCs w:val="28"/>
        </w:rPr>
        <w:t>полного исполнения сторонами своих обязательств</w:t>
      </w:r>
      <w:r w:rsidRPr="00EC64E5">
        <w:rPr>
          <w:rFonts w:ascii="Times New Roman" w:hAnsi="Times New Roman" w:cs="Times New Roman"/>
          <w:sz w:val="28"/>
          <w:szCs w:val="28"/>
        </w:rPr>
        <w:t xml:space="preserve">. </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11.2. Расторжение Договора допускается по соглашению сторон, по решению суда, в случае одностороннего отказа стороны Договора от исполнения Договора в соответствии с гражданским законодательством.</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Заказчик вправе принять решение об одностороннем отказе от исполнения Договора по основаниям, предусмотренным Гражданским кодексом Российской Федерации для одностороннего отказа от исполнения отдельных видов обязательств, в том числе:</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 если Подрядчик не приступает своевременно к исполнению Договора или выполняет работу настолько медленно, что окончание ее к сроку становится явно невозможным, Заказчик вправе отказаться от исполнения Договора и потребовать возмещения убытков (</w:t>
      </w:r>
      <w:proofErr w:type="gramStart"/>
      <w:r w:rsidRPr="00EC64E5">
        <w:rPr>
          <w:rFonts w:ascii="Times New Roman" w:hAnsi="Times New Roman" w:cs="Times New Roman"/>
          <w:sz w:val="28"/>
          <w:szCs w:val="28"/>
        </w:rPr>
        <w:t>ч</w:t>
      </w:r>
      <w:proofErr w:type="gramEnd"/>
      <w:r w:rsidRPr="00EC64E5">
        <w:rPr>
          <w:rFonts w:ascii="Times New Roman" w:hAnsi="Times New Roman" w:cs="Times New Roman"/>
          <w:sz w:val="28"/>
          <w:szCs w:val="28"/>
        </w:rPr>
        <w:t>. 2 ст. 715 ГК РФ);</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 если во время выполнения работы станет очевидным, что она не будет выполнена надлежащим образом, Заказчик вправе назначить Подрядчику разумный срок для устранения недостатков и при неисполнении Подрядчиком в назначенный срок этого требования отказаться от исполнения Договора (</w:t>
      </w:r>
      <w:proofErr w:type="gramStart"/>
      <w:r w:rsidRPr="00EC64E5">
        <w:rPr>
          <w:rFonts w:ascii="Times New Roman" w:hAnsi="Times New Roman" w:cs="Times New Roman"/>
          <w:sz w:val="28"/>
          <w:szCs w:val="28"/>
        </w:rPr>
        <w:t>ч</w:t>
      </w:r>
      <w:proofErr w:type="gramEnd"/>
      <w:r w:rsidRPr="00EC64E5">
        <w:rPr>
          <w:rFonts w:ascii="Times New Roman" w:hAnsi="Times New Roman" w:cs="Times New Roman"/>
          <w:sz w:val="28"/>
          <w:szCs w:val="28"/>
        </w:rPr>
        <w:t>. 3 ст. 715 ГК РФ);</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t>- если отступления в работе от условий Договора или иные недостатки результата работы в установленный Заказчиком разумный срок не были устранены, либо являются существенными и неустранимыми, Заказчик вправе отказаться от исполнения Договора и потребовать возмещения причиненных убытков (</w:t>
      </w:r>
      <w:proofErr w:type="gramStart"/>
      <w:r w:rsidRPr="00EC64E5">
        <w:rPr>
          <w:rFonts w:ascii="Times New Roman" w:hAnsi="Times New Roman" w:cs="Times New Roman"/>
          <w:sz w:val="28"/>
          <w:szCs w:val="28"/>
        </w:rPr>
        <w:t>ч</w:t>
      </w:r>
      <w:proofErr w:type="gramEnd"/>
      <w:r w:rsidRPr="00EC64E5">
        <w:rPr>
          <w:rFonts w:ascii="Times New Roman" w:hAnsi="Times New Roman" w:cs="Times New Roman"/>
          <w:sz w:val="28"/>
          <w:szCs w:val="28"/>
        </w:rPr>
        <w:t>.3 ст.723 ГК РФ).</w:t>
      </w:r>
    </w:p>
    <w:p w:rsidR="00EC64E5" w:rsidRPr="00EC64E5" w:rsidRDefault="00EC64E5" w:rsidP="00EC64E5">
      <w:pPr>
        <w:spacing w:after="0" w:line="240" w:lineRule="auto"/>
        <w:ind w:firstLine="540"/>
        <w:jc w:val="both"/>
        <w:rPr>
          <w:rFonts w:ascii="Times New Roman" w:hAnsi="Times New Roman" w:cs="Times New Roman"/>
          <w:sz w:val="28"/>
          <w:szCs w:val="28"/>
        </w:rPr>
      </w:pPr>
      <w:r w:rsidRPr="00EC64E5">
        <w:rPr>
          <w:rFonts w:ascii="Times New Roman" w:hAnsi="Times New Roman" w:cs="Times New Roman"/>
          <w:sz w:val="28"/>
          <w:szCs w:val="28"/>
        </w:rPr>
        <w:lastRenderedPageBreak/>
        <w:t>11.3.При расторжении Договора в связи с односторонним отказом стороны Договора от исполнения Договора другая сторона Договора вправе потребовать возмещения только фактически понесенного ущерба, непосредственно обусловленного обстоятельствами, являющимися основанием для принятия решения об одностороннем отказе от исполнения Договора.</w:t>
      </w:r>
    </w:p>
    <w:p w:rsidR="00EC64E5" w:rsidRPr="00EC64E5" w:rsidRDefault="00EC64E5" w:rsidP="00EC64E5">
      <w:pPr>
        <w:tabs>
          <w:tab w:val="left" w:pos="567"/>
        </w:tabs>
        <w:spacing w:after="0" w:line="240" w:lineRule="auto"/>
        <w:ind w:firstLine="567"/>
        <w:jc w:val="center"/>
        <w:rPr>
          <w:rFonts w:ascii="Times New Roman" w:hAnsi="Times New Roman" w:cs="Times New Roman"/>
          <w:b/>
          <w:bCs/>
          <w:sz w:val="28"/>
          <w:szCs w:val="28"/>
        </w:rPr>
      </w:pPr>
      <w:r w:rsidRPr="00EC64E5">
        <w:rPr>
          <w:rFonts w:ascii="Times New Roman" w:hAnsi="Times New Roman" w:cs="Times New Roman"/>
          <w:b/>
          <w:bCs/>
          <w:sz w:val="28"/>
          <w:szCs w:val="28"/>
        </w:rPr>
        <w:t>12. Прочие условия</w:t>
      </w:r>
    </w:p>
    <w:p w:rsidR="00EC64E5" w:rsidRPr="00EC64E5" w:rsidRDefault="00EC64E5" w:rsidP="00EC64E5">
      <w:pPr>
        <w:tabs>
          <w:tab w:val="left" w:pos="567"/>
        </w:tabs>
        <w:spacing w:after="0" w:line="240" w:lineRule="auto"/>
        <w:ind w:firstLine="567"/>
        <w:jc w:val="both"/>
        <w:rPr>
          <w:rFonts w:ascii="Times New Roman" w:hAnsi="Times New Roman" w:cs="Times New Roman"/>
          <w:sz w:val="28"/>
          <w:szCs w:val="28"/>
        </w:rPr>
      </w:pPr>
      <w:r w:rsidRPr="00EC64E5">
        <w:rPr>
          <w:rFonts w:ascii="Times New Roman" w:hAnsi="Times New Roman" w:cs="Times New Roman"/>
          <w:sz w:val="28"/>
          <w:szCs w:val="28"/>
        </w:rPr>
        <w:t>12.1. При исполнении Договора не допускается перемена Подрядчика, за исключением случая, если новый Подрядчик является правопреемником Подрядчика по такому Договору вследствие реорганизации юридического лица в форме преобразования, слияния или присоединения.</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12.2. В случае перемены Заказчика права и обязанности Заказчика, предусмотренные Договором, переходят к новому Заказчику.</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12.3. При исполнении Договора по согласованию Заказчика с Подрядчиком допускается выполнение работы (в том числе применяемые материалы), качество, технические и функциональные характеристики (потребительские свойства) которых являются улучшенными по сравнению с качеством и соответствующими техническими и функциональными характеристиками, указанными в Договоре.</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12.4. При расчете за выполненные работы в пределах цены Договора может быть произведено перераспределение стоимости отдельных статей сметного расчета исходя из фактических затрат на их выполнение.</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12.5. Любое уведомление, которое одна сторона направляет другой стороне в соответствии с Договором, направляется в письменной форме почтой или факсимильной связью с последующим представлением оригинала. Уведомление вступает в силу в день его получения лицом, которому оно адресовано, если иное не установлено законом.</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12.6. Во всем, что не предусмотрено настоящим Договором, стороны руководствуются действующим законодательством РФ.</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12.7. Настоящий Договор составлен в 2-х экземплярах, имеющих одинаковую юридическую силу.</w:t>
      </w:r>
    </w:p>
    <w:p w:rsidR="00EC64E5" w:rsidRPr="003F169A" w:rsidRDefault="00EC64E5"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12.8. Приложения, являющиеся неотъемлемой частью Договора:</w:t>
      </w:r>
    </w:p>
    <w:p w:rsidR="00EC64E5" w:rsidRPr="003F169A" w:rsidRDefault="004A19C9"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 xml:space="preserve">Приложение №1 </w:t>
      </w:r>
      <w:r w:rsidR="00EC64E5" w:rsidRPr="003F169A">
        <w:rPr>
          <w:rFonts w:ascii="Times New Roman" w:hAnsi="Times New Roman" w:cs="Times New Roman"/>
          <w:sz w:val="28"/>
          <w:szCs w:val="28"/>
        </w:rPr>
        <w:t>Локально-сметный расчет</w:t>
      </w:r>
      <w:r w:rsidRPr="003F169A">
        <w:rPr>
          <w:rFonts w:ascii="Times New Roman" w:hAnsi="Times New Roman" w:cs="Times New Roman"/>
          <w:sz w:val="28"/>
          <w:szCs w:val="28"/>
        </w:rPr>
        <w:t>№1</w:t>
      </w:r>
      <w:r w:rsidR="00EC64E5" w:rsidRPr="003F169A">
        <w:rPr>
          <w:rFonts w:ascii="Times New Roman" w:hAnsi="Times New Roman" w:cs="Times New Roman"/>
          <w:sz w:val="28"/>
          <w:szCs w:val="28"/>
        </w:rPr>
        <w:t>;</w:t>
      </w:r>
    </w:p>
    <w:p w:rsidR="00EC64E5" w:rsidRPr="003F169A" w:rsidRDefault="004A19C9" w:rsidP="00EC64E5">
      <w:pPr>
        <w:tabs>
          <w:tab w:val="left" w:pos="567"/>
        </w:tabs>
        <w:spacing w:after="0" w:line="240" w:lineRule="auto"/>
        <w:ind w:firstLine="567"/>
        <w:jc w:val="both"/>
        <w:rPr>
          <w:rFonts w:ascii="Times New Roman" w:hAnsi="Times New Roman" w:cs="Times New Roman"/>
          <w:sz w:val="28"/>
          <w:szCs w:val="28"/>
        </w:rPr>
      </w:pPr>
      <w:r w:rsidRPr="003F169A">
        <w:rPr>
          <w:rFonts w:ascii="Times New Roman" w:hAnsi="Times New Roman" w:cs="Times New Roman"/>
          <w:sz w:val="28"/>
          <w:szCs w:val="28"/>
        </w:rPr>
        <w:t>Приложение №2 Техническое задание</w:t>
      </w:r>
      <w:r w:rsidR="00EC64E5" w:rsidRPr="003F169A">
        <w:rPr>
          <w:rFonts w:ascii="Times New Roman" w:hAnsi="Times New Roman" w:cs="Times New Roman"/>
          <w:sz w:val="28"/>
          <w:szCs w:val="28"/>
        </w:rPr>
        <w:t>.</w:t>
      </w:r>
    </w:p>
    <w:p w:rsidR="005103CD" w:rsidRDefault="005103CD"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Default="003F169A" w:rsidP="00EC64E5">
      <w:pPr>
        <w:pStyle w:val="a5"/>
        <w:tabs>
          <w:tab w:val="left" w:pos="567"/>
        </w:tabs>
        <w:ind w:firstLine="567"/>
        <w:rPr>
          <w:rFonts w:ascii="Times New Roman" w:hAnsi="Times New Roman"/>
          <w:bCs/>
          <w:color w:val="auto"/>
          <w:sz w:val="28"/>
          <w:szCs w:val="28"/>
        </w:rPr>
      </w:pPr>
    </w:p>
    <w:p w:rsidR="003F169A" w:rsidRPr="003F169A" w:rsidRDefault="003F169A" w:rsidP="00EC64E5">
      <w:pPr>
        <w:pStyle w:val="a5"/>
        <w:tabs>
          <w:tab w:val="left" w:pos="567"/>
        </w:tabs>
        <w:ind w:firstLine="567"/>
        <w:rPr>
          <w:rFonts w:ascii="Times New Roman" w:hAnsi="Times New Roman"/>
          <w:bCs/>
          <w:color w:val="auto"/>
          <w:sz w:val="28"/>
          <w:szCs w:val="28"/>
        </w:rPr>
      </w:pPr>
    </w:p>
    <w:p w:rsidR="00EC64E5" w:rsidRPr="004A19C9" w:rsidRDefault="00EC64E5" w:rsidP="00EC64E5">
      <w:pPr>
        <w:pStyle w:val="a5"/>
        <w:tabs>
          <w:tab w:val="left" w:pos="567"/>
        </w:tabs>
        <w:ind w:firstLine="567"/>
        <w:rPr>
          <w:rFonts w:ascii="Times New Roman" w:hAnsi="Times New Roman"/>
          <w:bCs/>
          <w:color w:val="auto"/>
          <w:sz w:val="24"/>
          <w:szCs w:val="24"/>
        </w:rPr>
      </w:pPr>
      <w:r w:rsidRPr="004A19C9">
        <w:rPr>
          <w:rFonts w:ascii="Times New Roman" w:hAnsi="Times New Roman"/>
          <w:bCs/>
          <w:color w:val="auto"/>
          <w:sz w:val="24"/>
          <w:szCs w:val="24"/>
        </w:rPr>
        <w:t>1</w:t>
      </w:r>
      <w:r w:rsidR="005103CD" w:rsidRPr="004A19C9">
        <w:rPr>
          <w:rFonts w:ascii="Times New Roman" w:hAnsi="Times New Roman"/>
          <w:bCs/>
          <w:color w:val="auto"/>
          <w:sz w:val="24"/>
          <w:szCs w:val="24"/>
        </w:rPr>
        <w:t>3</w:t>
      </w:r>
      <w:r w:rsidRPr="004A19C9">
        <w:rPr>
          <w:rFonts w:ascii="Times New Roman" w:hAnsi="Times New Roman"/>
          <w:bCs/>
          <w:color w:val="auto"/>
          <w:sz w:val="24"/>
          <w:szCs w:val="24"/>
        </w:rPr>
        <w:t>. Юридические адреса, реквизиты и подписи сторон</w:t>
      </w:r>
    </w:p>
    <w:p w:rsidR="00EC64E5" w:rsidRPr="004A19C9" w:rsidRDefault="00EC64E5" w:rsidP="00EC64E5">
      <w:pPr>
        <w:pStyle w:val="a5"/>
        <w:tabs>
          <w:tab w:val="left" w:pos="567"/>
        </w:tabs>
        <w:ind w:firstLine="567"/>
        <w:rPr>
          <w:rFonts w:ascii="Times New Roman" w:hAnsi="Times New Roman"/>
          <w:bCs/>
          <w:color w:val="auto"/>
          <w:sz w:val="24"/>
          <w:szCs w:val="24"/>
        </w:rPr>
      </w:pPr>
    </w:p>
    <w:tbl>
      <w:tblPr>
        <w:tblW w:w="9658" w:type="dxa"/>
        <w:tblInd w:w="288" w:type="dxa"/>
        <w:tblLayout w:type="fixed"/>
        <w:tblLook w:val="0000"/>
      </w:tblPr>
      <w:tblGrid>
        <w:gridCol w:w="4859"/>
        <w:gridCol w:w="4799"/>
      </w:tblGrid>
      <w:tr w:rsidR="00EC64E5" w:rsidRPr="004A19C9" w:rsidTr="00EC64E5">
        <w:trPr>
          <w:trHeight w:val="143"/>
        </w:trPr>
        <w:tc>
          <w:tcPr>
            <w:tcW w:w="4859" w:type="dxa"/>
          </w:tcPr>
          <w:p w:rsidR="00EC64E5" w:rsidRPr="004A19C9" w:rsidRDefault="00EC64E5" w:rsidP="00EC64E5">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sz w:val="24"/>
                <w:szCs w:val="24"/>
              </w:rPr>
              <w:t xml:space="preserve"> </w:t>
            </w:r>
            <w:r w:rsidRPr="004A19C9">
              <w:rPr>
                <w:rFonts w:ascii="Times New Roman" w:hAnsi="Times New Roman" w:cs="Times New Roman"/>
                <w:b/>
                <w:sz w:val="24"/>
                <w:szCs w:val="24"/>
              </w:rPr>
              <w:t>Заказчик</w:t>
            </w:r>
          </w:p>
        </w:tc>
        <w:tc>
          <w:tcPr>
            <w:tcW w:w="4799" w:type="dxa"/>
          </w:tcPr>
          <w:p w:rsidR="00EC64E5" w:rsidRPr="004A19C9" w:rsidRDefault="00EC64E5" w:rsidP="004A19C9">
            <w:pPr>
              <w:tabs>
                <w:tab w:val="left" w:pos="567"/>
              </w:tabs>
              <w:spacing w:after="0" w:line="240" w:lineRule="auto"/>
              <w:ind w:firstLine="567"/>
              <w:rPr>
                <w:rFonts w:ascii="Times New Roman" w:hAnsi="Times New Roman" w:cs="Times New Roman"/>
                <w:b/>
                <w:sz w:val="24"/>
                <w:szCs w:val="24"/>
              </w:rPr>
            </w:pPr>
            <w:r w:rsidRPr="004A19C9">
              <w:rPr>
                <w:rFonts w:ascii="Times New Roman" w:hAnsi="Times New Roman" w:cs="Times New Roman"/>
                <w:b/>
                <w:sz w:val="24"/>
                <w:szCs w:val="24"/>
              </w:rPr>
              <w:t>Подрядчик</w:t>
            </w:r>
          </w:p>
        </w:tc>
      </w:tr>
      <w:tr w:rsidR="005103CD" w:rsidRPr="004A19C9" w:rsidTr="00EC64E5">
        <w:trPr>
          <w:trHeight w:val="1250"/>
        </w:trPr>
        <w:tc>
          <w:tcPr>
            <w:tcW w:w="4859" w:type="dxa"/>
          </w:tcPr>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МАОУ «Средняя общеобразовательная школа № 25»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 xml:space="preserve">лан-Удэ </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 xml:space="preserve">670031, г. Улан-Удэ, ул. </w:t>
            </w:r>
            <w:proofErr w:type="spellStart"/>
            <w:r w:rsidRPr="004A19C9">
              <w:rPr>
                <w:rFonts w:ascii="Times New Roman" w:hAnsi="Times New Roman" w:cs="Times New Roman"/>
                <w:sz w:val="24"/>
                <w:szCs w:val="24"/>
              </w:rPr>
              <w:t>Цыбикова</w:t>
            </w:r>
            <w:proofErr w:type="spellEnd"/>
            <w:r w:rsidRPr="004A19C9">
              <w:rPr>
                <w:rFonts w:ascii="Times New Roman" w:hAnsi="Times New Roman" w:cs="Times New Roman"/>
                <w:sz w:val="24"/>
                <w:szCs w:val="24"/>
              </w:rPr>
              <w:t>, 2</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ИНН 0323091975 КПП 032301001</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МУ «Комитет по финансам Администрации г</w:t>
            </w:r>
            <w:proofErr w:type="gramStart"/>
            <w:r w:rsidRPr="004A19C9">
              <w:rPr>
                <w:rFonts w:ascii="Times New Roman" w:hAnsi="Times New Roman" w:cs="Times New Roman"/>
                <w:sz w:val="24"/>
                <w:szCs w:val="24"/>
              </w:rPr>
              <w:t>.У</w:t>
            </w:r>
            <w:proofErr w:type="gramEnd"/>
            <w:r w:rsidRPr="004A19C9">
              <w:rPr>
                <w:rFonts w:ascii="Times New Roman" w:hAnsi="Times New Roman" w:cs="Times New Roman"/>
                <w:sz w:val="24"/>
                <w:szCs w:val="24"/>
              </w:rPr>
              <w:t>лан-Удэ» (МАОУ»СОШ № 25» г.Улан-Удэ л/с 101022374)в ГРКЦ НБ Республики Бурятия банка России г.Улан-Удэ</w:t>
            </w:r>
          </w:p>
          <w:p w:rsidR="005103CD" w:rsidRPr="004A19C9" w:rsidRDefault="005103CD" w:rsidP="00EC64E5">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/с 40701810500003000001</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БИК 048142001</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42761606</w:t>
            </w:r>
          </w:p>
          <w:p w:rsidR="005103CD" w:rsidRPr="004A19C9" w:rsidRDefault="005103CD" w:rsidP="00EC64E5">
            <w:pPr>
              <w:rPr>
                <w:rFonts w:ascii="Times New Roman" w:hAnsi="Times New Roman" w:cs="Times New Roman"/>
                <w:sz w:val="24"/>
                <w:szCs w:val="24"/>
              </w:rPr>
            </w:pPr>
            <w:r w:rsidRPr="004A19C9">
              <w:rPr>
                <w:rFonts w:ascii="Times New Roman" w:hAnsi="Times New Roman" w:cs="Times New Roman"/>
                <w:sz w:val="24"/>
                <w:szCs w:val="24"/>
              </w:rPr>
              <w:t>Директор ____________</w:t>
            </w:r>
            <w:r w:rsidR="004A19C9">
              <w:rPr>
                <w:rFonts w:ascii="Times New Roman" w:hAnsi="Times New Roman" w:cs="Times New Roman"/>
                <w:sz w:val="24"/>
                <w:szCs w:val="24"/>
              </w:rPr>
              <w:t>____________</w:t>
            </w:r>
            <w:r w:rsidRPr="004A19C9">
              <w:rPr>
                <w:rFonts w:ascii="Times New Roman" w:hAnsi="Times New Roman" w:cs="Times New Roman"/>
                <w:sz w:val="24"/>
                <w:szCs w:val="24"/>
              </w:rPr>
              <w:t xml:space="preserve">_ </w:t>
            </w:r>
          </w:p>
          <w:p w:rsidR="005103CD" w:rsidRPr="004A19C9" w:rsidRDefault="005103CD" w:rsidP="00EC64E5">
            <w:pPr>
              <w:rPr>
                <w:rFonts w:ascii="Times New Roman" w:hAnsi="Times New Roman" w:cs="Times New Roman"/>
                <w:bCs/>
                <w:sz w:val="24"/>
                <w:szCs w:val="24"/>
              </w:rPr>
            </w:pPr>
            <w:r w:rsidRPr="004A19C9">
              <w:rPr>
                <w:rFonts w:ascii="Times New Roman" w:hAnsi="Times New Roman" w:cs="Times New Roman"/>
                <w:sz w:val="24"/>
                <w:szCs w:val="24"/>
              </w:rPr>
              <w:t>Ларченко Е.А.</w:t>
            </w:r>
            <w:r w:rsidRPr="004A19C9">
              <w:rPr>
                <w:rFonts w:ascii="Times New Roman" w:hAnsi="Times New Roman" w:cs="Times New Roman"/>
                <w:bCs/>
                <w:sz w:val="24"/>
                <w:szCs w:val="24"/>
              </w:rPr>
              <w:t xml:space="preserve"> </w:t>
            </w:r>
          </w:p>
          <w:p w:rsidR="005103CD" w:rsidRPr="004A19C9" w:rsidRDefault="005103CD" w:rsidP="00EC64E5">
            <w:pPr>
              <w:tabs>
                <w:tab w:val="left" w:pos="567"/>
              </w:tabs>
              <w:spacing w:after="0" w:line="240" w:lineRule="auto"/>
              <w:rPr>
                <w:rFonts w:ascii="Times New Roman" w:hAnsi="Times New Roman" w:cs="Times New Roman"/>
                <w:sz w:val="24"/>
                <w:szCs w:val="24"/>
              </w:rPr>
            </w:pPr>
            <w:r w:rsidRPr="004A19C9">
              <w:rPr>
                <w:rFonts w:ascii="Times New Roman" w:hAnsi="Times New Roman" w:cs="Times New Roman"/>
                <w:bCs/>
                <w:sz w:val="24"/>
                <w:szCs w:val="24"/>
              </w:rPr>
              <w:t>М.П.</w:t>
            </w:r>
          </w:p>
        </w:tc>
        <w:tc>
          <w:tcPr>
            <w:tcW w:w="4799" w:type="dxa"/>
          </w:tcPr>
          <w:p w:rsidR="005103CD" w:rsidRPr="004A19C9" w:rsidRDefault="003F169A" w:rsidP="004A19C9">
            <w:pPr>
              <w:rPr>
                <w:rFonts w:ascii="Times New Roman" w:hAnsi="Times New Roman" w:cs="Times New Roman"/>
                <w:sz w:val="24"/>
                <w:szCs w:val="24"/>
              </w:rPr>
            </w:pPr>
            <w:r>
              <w:rPr>
                <w:rFonts w:ascii="Times New Roman" w:hAnsi="Times New Roman" w:cs="Times New Roman"/>
                <w:sz w:val="24"/>
                <w:szCs w:val="24"/>
              </w:rPr>
              <w:t xml:space="preserve">ИП </w:t>
            </w:r>
            <w:proofErr w:type="spellStart"/>
            <w:r>
              <w:rPr>
                <w:rFonts w:ascii="Times New Roman" w:hAnsi="Times New Roman" w:cs="Times New Roman"/>
                <w:sz w:val="24"/>
                <w:szCs w:val="24"/>
              </w:rPr>
              <w:t>Дармахеев</w:t>
            </w:r>
            <w:proofErr w:type="spellEnd"/>
            <w:r>
              <w:rPr>
                <w:rFonts w:ascii="Times New Roman" w:hAnsi="Times New Roman" w:cs="Times New Roman"/>
                <w:sz w:val="24"/>
                <w:szCs w:val="24"/>
              </w:rPr>
              <w:t xml:space="preserve"> </w:t>
            </w:r>
            <w:proofErr w:type="spellStart"/>
            <w:r>
              <w:rPr>
                <w:rFonts w:ascii="Times New Roman" w:hAnsi="Times New Roman" w:cs="Times New Roman"/>
                <w:sz w:val="24"/>
                <w:szCs w:val="24"/>
              </w:rPr>
              <w:t>Эрдэни</w:t>
            </w:r>
            <w:proofErr w:type="spellEnd"/>
            <w:r>
              <w:rPr>
                <w:rFonts w:ascii="Times New Roman" w:hAnsi="Times New Roman" w:cs="Times New Roman"/>
                <w:sz w:val="24"/>
                <w:szCs w:val="24"/>
              </w:rPr>
              <w:t xml:space="preserve"> Владимирович</w:t>
            </w:r>
            <w:r w:rsidR="005103CD" w:rsidRPr="004A19C9">
              <w:rPr>
                <w:rFonts w:ascii="Times New Roman" w:hAnsi="Times New Roman" w:cs="Times New Roman"/>
                <w:sz w:val="24"/>
                <w:szCs w:val="24"/>
              </w:rPr>
              <w:t xml:space="preserve"> </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6700</w:t>
            </w:r>
            <w:r w:rsidR="003F169A">
              <w:rPr>
                <w:rFonts w:ascii="Times New Roman" w:hAnsi="Times New Roman" w:cs="Times New Roman"/>
                <w:sz w:val="24"/>
                <w:szCs w:val="24"/>
              </w:rPr>
              <w:t>42</w:t>
            </w:r>
            <w:r w:rsidRPr="004A19C9">
              <w:rPr>
                <w:rFonts w:ascii="Times New Roman" w:hAnsi="Times New Roman" w:cs="Times New Roman"/>
                <w:sz w:val="24"/>
                <w:szCs w:val="24"/>
              </w:rPr>
              <w:t xml:space="preserve">, </w:t>
            </w:r>
            <w:r w:rsidR="003F169A">
              <w:rPr>
                <w:rFonts w:ascii="Times New Roman" w:hAnsi="Times New Roman" w:cs="Times New Roman"/>
                <w:sz w:val="24"/>
                <w:szCs w:val="24"/>
              </w:rPr>
              <w:t xml:space="preserve">РБ, </w:t>
            </w:r>
            <w:r w:rsidRPr="004A19C9">
              <w:rPr>
                <w:rFonts w:ascii="Times New Roman" w:hAnsi="Times New Roman" w:cs="Times New Roman"/>
                <w:sz w:val="24"/>
                <w:szCs w:val="24"/>
              </w:rPr>
              <w:t xml:space="preserve">г. Улан-Удэ, ул. </w:t>
            </w:r>
            <w:proofErr w:type="spellStart"/>
            <w:r w:rsidR="003F169A">
              <w:rPr>
                <w:rFonts w:ascii="Times New Roman" w:hAnsi="Times New Roman" w:cs="Times New Roman"/>
                <w:sz w:val="24"/>
                <w:szCs w:val="24"/>
              </w:rPr>
              <w:t>Жердева</w:t>
            </w:r>
            <w:proofErr w:type="spellEnd"/>
            <w:r w:rsidR="004A19C9">
              <w:rPr>
                <w:rFonts w:ascii="Times New Roman" w:hAnsi="Times New Roman" w:cs="Times New Roman"/>
                <w:sz w:val="24"/>
                <w:szCs w:val="24"/>
              </w:rPr>
              <w:t xml:space="preserve">, дом </w:t>
            </w:r>
            <w:r w:rsidR="003F169A">
              <w:rPr>
                <w:rFonts w:ascii="Times New Roman" w:hAnsi="Times New Roman" w:cs="Times New Roman"/>
                <w:sz w:val="24"/>
                <w:szCs w:val="24"/>
              </w:rPr>
              <w:t>33а</w:t>
            </w:r>
            <w:r w:rsidR="004A19C9">
              <w:rPr>
                <w:rFonts w:ascii="Times New Roman" w:hAnsi="Times New Roman" w:cs="Times New Roman"/>
                <w:sz w:val="24"/>
                <w:szCs w:val="24"/>
              </w:rPr>
              <w:t xml:space="preserve">, </w:t>
            </w:r>
            <w:r w:rsidR="003F169A">
              <w:rPr>
                <w:rFonts w:ascii="Times New Roman" w:hAnsi="Times New Roman" w:cs="Times New Roman"/>
                <w:sz w:val="24"/>
                <w:szCs w:val="24"/>
              </w:rPr>
              <w:t>кв.140</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 xml:space="preserve">ИНН </w:t>
            </w:r>
            <w:r w:rsidR="003F169A">
              <w:rPr>
                <w:rFonts w:ascii="Times New Roman" w:hAnsi="Times New Roman" w:cs="Times New Roman"/>
                <w:sz w:val="24"/>
                <w:szCs w:val="24"/>
              </w:rPr>
              <w:t>032356778935</w:t>
            </w:r>
            <w:r w:rsidRPr="004A19C9">
              <w:rPr>
                <w:rFonts w:ascii="Times New Roman" w:hAnsi="Times New Roman" w:cs="Times New Roman"/>
                <w:sz w:val="24"/>
                <w:szCs w:val="24"/>
              </w:rPr>
              <w:t xml:space="preserve"> </w:t>
            </w:r>
          </w:p>
          <w:p w:rsidR="005103CD" w:rsidRPr="004A19C9" w:rsidRDefault="00A70CED" w:rsidP="004A19C9">
            <w:pPr>
              <w:rPr>
                <w:rFonts w:ascii="Times New Roman" w:hAnsi="Times New Roman" w:cs="Times New Roman"/>
                <w:sz w:val="24"/>
                <w:szCs w:val="24"/>
              </w:rPr>
            </w:pPr>
            <w:r>
              <w:rPr>
                <w:rFonts w:ascii="Times New Roman" w:hAnsi="Times New Roman" w:cs="Times New Roman"/>
                <w:sz w:val="24"/>
                <w:szCs w:val="24"/>
              </w:rPr>
              <w:t>Бурятское отделение №8601 ПАО Сбербанк г</w:t>
            </w:r>
            <w:proofErr w:type="gramStart"/>
            <w:r>
              <w:rPr>
                <w:rFonts w:ascii="Times New Roman" w:hAnsi="Times New Roman" w:cs="Times New Roman"/>
                <w:sz w:val="24"/>
                <w:szCs w:val="24"/>
              </w:rPr>
              <w:t>.У</w:t>
            </w:r>
            <w:proofErr w:type="gramEnd"/>
            <w:r>
              <w:rPr>
                <w:rFonts w:ascii="Times New Roman" w:hAnsi="Times New Roman" w:cs="Times New Roman"/>
                <w:sz w:val="24"/>
                <w:szCs w:val="24"/>
              </w:rPr>
              <w:t>лан-Удэ</w:t>
            </w:r>
          </w:p>
          <w:p w:rsidR="005103CD" w:rsidRPr="004A19C9" w:rsidRDefault="005103CD" w:rsidP="004A19C9">
            <w:pPr>
              <w:rPr>
                <w:rFonts w:ascii="Times New Roman" w:hAnsi="Times New Roman" w:cs="Times New Roman"/>
                <w:sz w:val="24"/>
                <w:szCs w:val="24"/>
              </w:rPr>
            </w:pPr>
            <w:proofErr w:type="spellStart"/>
            <w:proofErr w:type="gramStart"/>
            <w:r w:rsidRPr="004A19C9">
              <w:rPr>
                <w:rFonts w:ascii="Times New Roman" w:hAnsi="Times New Roman" w:cs="Times New Roman"/>
                <w:sz w:val="24"/>
                <w:szCs w:val="24"/>
              </w:rPr>
              <w:t>р</w:t>
            </w:r>
            <w:proofErr w:type="spellEnd"/>
            <w:proofErr w:type="gramEnd"/>
            <w:r w:rsidRPr="004A19C9">
              <w:rPr>
                <w:rFonts w:ascii="Times New Roman" w:hAnsi="Times New Roman" w:cs="Times New Roman"/>
                <w:sz w:val="24"/>
                <w:szCs w:val="24"/>
              </w:rPr>
              <w:t xml:space="preserve">/с </w:t>
            </w:r>
            <w:r w:rsidR="00A70CED">
              <w:rPr>
                <w:rFonts w:ascii="Times New Roman" w:hAnsi="Times New Roman" w:cs="Times New Roman"/>
                <w:sz w:val="24"/>
                <w:szCs w:val="24"/>
              </w:rPr>
              <w:t>40802810609160013931</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 xml:space="preserve">БИК </w:t>
            </w:r>
            <w:r w:rsidR="00A70CED">
              <w:rPr>
                <w:rFonts w:ascii="Times New Roman" w:hAnsi="Times New Roman" w:cs="Times New Roman"/>
                <w:sz w:val="24"/>
                <w:szCs w:val="24"/>
              </w:rPr>
              <w:t>048142604</w:t>
            </w:r>
          </w:p>
          <w:p w:rsidR="005103CD" w:rsidRPr="004A19C9" w:rsidRDefault="005103CD" w:rsidP="004A19C9">
            <w:pPr>
              <w:rPr>
                <w:rFonts w:ascii="Times New Roman" w:hAnsi="Times New Roman" w:cs="Times New Roman"/>
                <w:sz w:val="24"/>
                <w:szCs w:val="24"/>
              </w:rPr>
            </w:pPr>
            <w:proofErr w:type="gramStart"/>
            <w:r w:rsidRPr="004A19C9">
              <w:rPr>
                <w:rFonts w:ascii="Times New Roman" w:hAnsi="Times New Roman" w:cs="Times New Roman"/>
                <w:sz w:val="24"/>
                <w:szCs w:val="24"/>
              </w:rPr>
              <w:t>к</w:t>
            </w:r>
            <w:proofErr w:type="gramEnd"/>
            <w:r w:rsidRPr="004A19C9">
              <w:rPr>
                <w:rFonts w:ascii="Times New Roman" w:hAnsi="Times New Roman" w:cs="Times New Roman"/>
                <w:sz w:val="24"/>
                <w:szCs w:val="24"/>
              </w:rPr>
              <w:t xml:space="preserve">/счет </w:t>
            </w:r>
            <w:r w:rsidR="00A70CED">
              <w:rPr>
                <w:rFonts w:ascii="Times New Roman" w:hAnsi="Times New Roman" w:cs="Times New Roman"/>
                <w:sz w:val="24"/>
                <w:szCs w:val="24"/>
              </w:rPr>
              <w:t>30101810400000000604</w:t>
            </w:r>
          </w:p>
          <w:p w:rsidR="005103CD" w:rsidRPr="004A19C9" w:rsidRDefault="005103CD" w:rsidP="004A19C9">
            <w:pPr>
              <w:rPr>
                <w:rFonts w:ascii="Times New Roman" w:hAnsi="Times New Roman" w:cs="Times New Roman"/>
                <w:sz w:val="24"/>
                <w:szCs w:val="24"/>
              </w:rPr>
            </w:pPr>
            <w:r w:rsidRPr="004A19C9">
              <w:rPr>
                <w:rFonts w:ascii="Times New Roman" w:hAnsi="Times New Roman" w:cs="Times New Roman"/>
                <w:sz w:val="24"/>
                <w:szCs w:val="24"/>
              </w:rPr>
              <w:t>ОКПО:</w:t>
            </w:r>
            <w:r w:rsidRPr="004A19C9">
              <w:rPr>
                <w:rFonts w:ascii="Times New Roman" w:hAnsi="Times New Roman" w:cs="Times New Roman"/>
                <w:bCs/>
                <w:sz w:val="24"/>
                <w:szCs w:val="24"/>
              </w:rPr>
              <w:t xml:space="preserve"> </w:t>
            </w:r>
            <w:r w:rsidR="00A70CED">
              <w:rPr>
                <w:rFonts w:ascii="Times New Roman" w:hAnsi="Times New Roman" w:cs="Times New Roman"/>
                <w:bCs/>
                <w:sz w:val="24"/>
                <w:szCs w:val="24"/>
              </w:rPr>
              <w:t>0190216263</w:t>
            </w:r>
          </w:p>
          <w:p w:rsidR="004A19C9" w:rsidRDefault="004A19C9" w:rsidP="004A19C9">
            <w:pPr>
              <w:rPr>
                <w:rFonts w:ascii="Times New Roman" w:hAnsi="Times New Roman" w:cs="Times New Roman"/>
                <w:sz w:val="24"/>
                <w:szCs w:val="24"/>
              </w:rPr>
            </w:pPr>
          </w:p>
          <w:p w:rsidR="005103CD" w:rsidRPr="004A19C9" w:rsidRDefault="00A70CED" w:rsidP="004A19C9">
            <w:pPr>
              <w:rPr>
                <w:rFonts w:ascii="Times New Roman" w:hAnsi="Times New Roman" w:cs="Times New Roman"/>
                <w:sz w:val="24"/>
                <w:szCs w:val="24"/>
              </w:rPr>
            </w:pPr>
            <w:r>
              <w:rPr>
                <w:rFonts w:ascii="Times New Roman" w:hAnsi="Times New Roman" w:cs="Times New Roman"/>
                <w:sz w:val="24"/>
                <w:szCs w:val="24"/>
              </w:rPr>
              <w:t>ИП</w:t>
            </w:r>
            <w:r w:rsidR="005103CD" w:rsidRPr="004A19C9">
              <w:rPr>
                <w:rFonts w:ascii="Times New Roman" w:hAnsi="Times New Roman" w:cs="Times New Roman"/>
                <w:sz w:val="24"/>
                <w:szCs w:val="24"/>
              </w:rPr>
              <w:t xml:space="preserve"> _</w:t>
            </w:r>
            <w:r w:rsidR="004A19C9">
              <w:rPr>
                <w:rFonts w:ascii="Times New Roman" w:hAnsi="Times New Roman" w:cs="Times New Roman"/>
                <w:sz w:val="24"/>
                <w:szCs w:val="24"/>
              </w:rPr>
              <w:t>_____</w:t>
            </w:r>
            <w:r w:rsidR="005103CD" w:rsidRPr="004A19C9">
              <w:rPr>
                <w:rFonts w:ascii="Times New Roman" w:hAnsi="Times New Roman" w:cs="Times New Roman"/>
                <w:sz w:val="24"/>
                <w:szCs w:val="24"/>
              </w:rPr>
              <w:t>___________</w:t>
            </w:r>
          </w:p>
          <w:p w:rsidR="005103CD" w:rsidRPr="004A19C9" w:rsidRDefault="00A70CED" w:rsidP="004A19C9">
            <w:pPr>
              <w:rPr>
                <w:rFonts w:ascii="Times New Roman" w:hAnsi="Times New Roman" w:cs="Times New Roman"/>
                <w:bCs/>
                <w:sz w:val="24"/>
                <w:szCs w:val="24"/>
              </w:rPr>
            </w:pPr>
            <w:proofErr w:type="spellStart"/>
            <w:r>
              <w:rPr>
                <w:rFonts w:ascii="Times New Roman" w:hAnsi="Times New Roman" w:cs="Times New Roman"/>
                <w:sz w:val="24"/>
                <w:szCs w:val="24"/>
              </w:rPr>
              <w:t>Дармахеев</w:t>
            </w:r>
            <w:proofErr w:type="spellEnd"/>
            <w:r>
              <w:rPr>
                <w:rFonts w:ascii="Times New Roman" w:hAnsi="Times New Roman" w:cs="Times New Roman"/>
                <w:sz w:val="24"/>
                <w:szCs w:val="24"/>
              </w:rPr>
              <w:t xml:space="preserve"> Э.В.</w:t>
            </w:r>
          </w:p>
          <w:p w:rsidR="005103CD" w:rsidRPr="004A19C9" w:rsidRDefault="005103CD" w:rsidP="004A19C9">
            <w:pPr>
              <w:tabs>
                <w:tab w:val="left" w:pos="567"/>
              </w:tabs>
              <w:spacing w:after="0" w:line="240" w:lineRule="auto"/>
              <w:rPr>
                <w:rFonts w:ascii="Times New Roman" w:hAnsi="Times New Roman" w:cs="Times New Roman"/>
                <w:sz w:val="24"/>
                <w:szCs w:val="24"/>
              </w:rPr>
            </w:pPr>
            <w:r w:rsidRPr="004A19C9">
              <w:rPr>
                <w:rFonts w:ascii="Times New Roman" w:hAnsi="Times New Roman" w:cs="Times New Roman"/>
                <w:bCs/>
                <w:sz w:val="24"/>
                <w:szCs w:val="24"/>
              </w:rPr>
              <w:t>М.П.</w:t>
            </w:r>
          </w:p>
        </w:tc>
      </w:tr>
    </w:tbl>
    <w:p w:rsidR="00EC64E5" w:rsidRPr="004A19C9" w:rsidRDefault="00EC64E5">
      <w:pPr>
        <w:rPr>
          <w:rFonts w:ascii="Times New Roman" w:hAnsi="Times New Roman" w:cs="Times New Roman"/>
          <w:sz w:val="24"/>
          <w:szCs w:val="24"/>
        </w:rPr>
      </w:pPr>
    </w:p>
    <w:sectPr w:rsidR="00EC64E5" w:rsidRPr="004A19C9" w:rsidSect="00CB169F">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225"/>
  <w:proofState w:spelling="clean" w:grammar="clean"/>
  <w:defaultTabStop w:val="708"/>
  <w:characterSpacingControl w:val="doNotCompress"/>
  <w:compat>
    <w:useFELayout/>
  </w:compat>
  <w:rsids>
    <w:rsidRoot w:val="00EC64E5"/>
    <w:rsid w:val="003F169A"/>
    <w:rsid w:val="004A19C9"/>
    <w:rsid w:val="005103CD"/>
    <w:rsid w:val="00551DDC"/>
    <w:rsid w:val="00723D08"/>
    <w:rsid w:val="0078329E"/>
    <w:rsid w:val="00803C6C"/>
    <w:rsid w:val="00A70CED"/>
    <w:rsid w:val="00CB169F"/>
    <w:rsid w:val="00EC64E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B169F"/>
  </w:style>
  <w:style w:type="paragraph" w:styleId="2">
    <w:name w:val="heading 2"/>
    <w:aliases w:val="H2"/>
    <w:basedOn w:val="a"/>
    <w:next w:val="a"/>
    <w:link w:val="20"/>
    <w:uiPriority w:val="99"/>
    <w:qFormat/>
    <w:rsid w:val="00EC64E5"/>
    <w:pPr>
      <w:keepNext/>
      <w:tabs>
        <w:tab w:val="num" w:pos="2703"/>
      </w:tabs>
      <w:spacing w:after="60" w:line="240" w:lineRule="auto"/>
      <w:ind w:left="2703" w:hanging="576"/>
      <w:jc w:val="center"/>
      <w:outlineLvl w:val="1"/>
    </w:pPr>
    <w:rPr>
      <w:rFonts w:ascii="Calibri" w:eastAsia="Times New Roman" w:hAnsi="Calibri" w:cs="Calibri"/>
      <w:b/>
      <w:bCs/>
      <w:sz w:val="30"/>
      <w:szCs w:val="3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0">
    <w:name w:val="Заголовок 2 Знак"/>
    <w:aliases w:val="H2 Знак"/>
    <w:basedOn w:val="a0"/>
    <w:link w:val="2"/>
    <w:uiPriority w:val="99"/>
    <w:rsid w:val="00EC64E5"/>
    <w:rPr>
      <w:rFonts w:ascii="Calibri" w:eastAsia="Times New Roman" w:hAnsi="Calibri" w:cs="Calibri"/>
      <w:b/>
      <w:bCs/>
      <w:sz w:val="30"/>
      <w:szCs w:val="30"/>
    </w:rPr>
  </w:style>
  <w:style w:type="paragraph" w:customStyle="1" w:styleId="ConsPlusNormal">
    <w:name w:val="ConsPlusNormal"/>
    <w:link w:val="ConsPlusNormal0"/>
    <w:qFormat/>
    <w:rsid w:val="00EC64E5"/>
    <w:pPr>
      <w:widowControl w:val="0"/>
      <w:autoSpaceDE w:val="0"/>
      <w:autoSpaceDN w:val="0"/>
      <w:adjustRightInd w:val="0"/>
      <w:spacing w:after="0" w:line="240" w:lineRule="auto"/>
      <w:ind w:firstLine="720"/>
    </w:pPr>
    <w:rPr>
      <w:rFonts w:ascii="Arial" w:eastAsia="Times New Roman" w:hAnsi="Arial" w:cs="Times New Roman"/>
    </w:rPr>
  </w:style>
  <w:style w:type="paragraph" w:styleId="a3">
    <w:name w:val="Body Text Indent"/>
    <w:basedOn w:val="a"/>
    <w:link w:val="a4"/>
    <w:uiPriority w:val="99"/>
    <w:semiHidden/>
    <w:rsid w:val="00EC64E5"/>
    <w:pPr>
      <w:spacing w:after="120"/>
      <w:ind w:left="283"/>
    </w:pPr>
    <w:rPr>
      <w:rFonts w:ascii="Calibri" w:eastAsia="Times New Roman" w:hAnsi="Calibri" w:cs="Calibri"/>
    </w:rPr>
  </w:style>
  <w:style w:type="character" w:customStyle="1" w:styleId="a4">
    <w:name w:val="Основной текст с отступом Знак"/>
    <w:basedOn w:val="a0"/>
    <w:link w:val="a3"/>
    <w:uiPriority w:val="99"/>
    <w:semiHidden/>
    <w:rsid w:val="00EC64E5"/>
    <w:rPr>
      <w:rFonts w:ascii="Calibri" w:eastAsia="Times New Roman" w:hAnsi="Calibri" w:cs="Calibri"/>
    </w:rPr>
  </w:style>
  <w:style w:type="character" w:customStyle="1" w:styleId="ConsPlusNormal0">
    <w:name w:val="ConsPlusNormal Знак"/>
    <w:link w:val="ConsPlusNormal"/>
    <w:rsid w:val="00EC64E5"/>
    <w:rPr>
      <w:rFonts w:ascii="Arial" w:eastAsia="Times New Roman" w:hAnsi="Arial" w:cs="Times New Roman"/>
    </w:rPr>
  </w:style>
  <w:style w:type="paragraph" w:styleId="a5">
    <w:name w:val="Title"/>
    <w:basedOn w:val="a"/>
    <w:link w:val="a6"/>
    <w:qFormat/>
    <w:rsid w:val="00EC64E5"/>
    <w:pPr>
      <w:widowControl w:val="0"/>
      <w:autoSpaceDE w:val="0"/>
      <w:autoSpaceDN w:val="0"/>
      <w:adjustRightInd w:val="0"/>
      <w:spacing w:after="0" w:line="240" w:lineRule="auto"/>
      <w:jc w:val="center"/>
    </w:pPr>
    <w:rPr>
      <w:rFonts w:ascii="Courier New" w:eastAsia="Times New Roman" w:hAnsi="Courier New" w:cs="Times New Roman"/>
      <w:b/>
      <w:color w:val="000080"/>
      <w:szCs w:val="20"/>
    </w:rPr>
  </w:style>
  <w:style w:type="character" w:customStyle="1" w:styleId="a6">
    <w:name w:val="Название Знак"/>
    <w:basedOn w:val="a0"/>
    <w:link w:val="a5"/>
    <w:rsid w:val="00EC64E5"/>
    <w:rPr>
      <w:rFonts w:ascii="Courier New" w:eastAsia="Times New Roman" w:hAnsi="Courier New" w:cs="Times New Roman"/>
      <w:b/>
      <w:color w:val="000080"/>
      <w:szCs w:val="20"/>
    </w:rPr>
  </w:style>
  <w:style w:type="character" w:styleId="a7">
    <w:name w:val="Strong"/>
    <w:basedOn w:val="a0"/>
    <w:uiPriority w:val="22"/>
    <w:qFormat/>
    <w:rsid w:val="00EC64E5"/>
    <w:rPr>
      <w:rFonts w:cs="Times New Roman"/>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86</TotalTime>
  <Pages>10</Pages>
  <Words>3471</Words>
  <Characters>19787</Characters>
  <Application>Microsoft Office Word</Application>
  <DocSecurity>0</DocSecurity>
  <Lines>164</Lines>
  <Paragraphs>46</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PC1_BUH</dc:creator>
  <cp:keywords/>
  <dc:description/>
  <cp:lastModifiedBy>PC1_BUH</cp:lastModifiedBy>
  <cp:revision>4</cp:revision>
  <cp:lastPrinted>2020-06-30T03:57:00Z</cp:lastPrinted>
  <dcterms:created xsi:type="dcterms:W3CDTF">2020-06-19T01:24:00Z</dcterms:created>
  <dcterms:modified xsi:type="dcterms:W3CDTF">2020-07-10T08:21:00Z</dcterms:modified>
</cp:coreProperties>
</file>